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40" w:rsidRPr="00947A4C" w:rsidRDefault="00326340" w:rsidP="00326340">
      <w:pPr>
        <w:jc w:val="center"/>
        <w:rPr>
          <w:b/>
          <w:bCs/>
          <w:sz w:val="28"/>
          <w:szCs w:val="28"/>
        </w:rPr>
      </w:pPr>
      <w:r w:rsidRPr="00947A4C">
        <w:rPr>
          <w:b/>
          <w:bCs/>
          <w:sz w:val="28"/>
          <w:szCs w:val="28"/>
        </w:rPr>
        <w:t>ГЛАВНОЕ УПРАВЛЕНИЕ ОБРАЗОВАНИЯ КУРГАНСКОЙ ОБЛАСТИ</w:t>
      </w:r>
    </w:p>
    <w:p w:rsidR="00326340" w:rsidRPr="00947A4C" w:rsidRDefault="00326340" w:rsidP="00326340">
      <w:pPr>
        <w:jc w:val="center"/>
        <w:rPr>
          <w:b/>
          <w:bCs/>
          <w:sz w:val="28"/>
          <w:szCs w:val="28"/>
        </w:rPr>
      </w:pPr>
    </w:p>
    <w:p w:rsidR="00326340" w:rsidRPr="00947A4C" w:rsidRDefault="00326340" w:rsidP="00326340">
      <w:pPr>
        <w:jc w:val="center"/>
        <w:rPr>
          <w:bCs/>
          <w:sz w:val="28"/>
          <w:szCs w:val="28"/>
        </w:rPr>
      </w:pPr>
      <w:r w:rsidRPr="00947A4C">
        <w:rPr>
          <w:bCs/>
          <w:sz w:val="28"/>
          <w:szCs w:val="28"/>
        </w:rPr>
        <w:t>МУНИЦИПАЛЬНЫЙ ЭТАП ВСЕРОССИЙСКОЙ ОЛИМПИАДЫ ШКОЛЬНИКОВ ПО НЕМЕЦКОМУ ЯЗЫКУ 2013-2014 УЧЕБНЫЙ ГОД</w:t>
      </w:r>
    </w:p>
    <w:p w:rsidR="00326340" w:rsidRPr="00947A4C" w:rsidRDefault="00326340" w:rsidP="00326340">
      <w:pPr>
        <w:jc w:val="center"/>
        <w:rPr>
          <w:bCs/>
          <w:sz w:val="28"/>
          <w:szCs w:val="28"/>
        </w:rPr>
      </w:pPr>
      <w:r w:rsidRPr="00947A4C">
        <w:rPr>
          <w:bCs/>
          <w:sz w:val="28"/>
          <w:szCs w:val="28"/>
        </w:rPr>
        <w:t>9-11 класс</w:t>
      </w:r>
    </w:p>
    <w:p w:rsidR="00326340" w:rsidRDefault="00326340" w:rsidP="00FE3F93">
      <w:pPr>
        <w:jc w:val="both"/>
        <w:rPr>
          <w:b/>
          <w:sz w:val="28"/>
          <w:szCs w:val="28"/>
        </w:rPr>
      </w:pPr>
    </w:p>
    <w:p w:rsidR="00E02C77" w:rsidRPr="00E02C77" w:rsidRDefault="00E02C77" w:rsidP="00FE3F93">
      <w:pPr>
        <w:jc w:val="both"/>
        <w:rPr>
          <w:b/>
          <w:sz w:val="28"/>
          <w:szCs w:val="28"/>
        </w:rPr>
      </w:pPr>
      <w:r w:rsidRPr="00E02C77">
        <w:rPr>
          <w:b/>
          <w:sz w:val="28"/>
          <w:szCs w:val="28"/>
        </w:rPr>
        <w:t xml:space="preserve">Методические рекомендациип для проведения муниципального тура олимпиады по немецкому языку </w:t>
      </w:r>
    </w:p>
    <w:p w:rsidR="00E02C77" w:rsidRDefault="00E02C77" w:rsidP="00FE3F93">
      <w:pPr>
        <w:jc w:val="both"/>
        <w:rPr>
          <w:sz w:val="28"/>
          <w:szCs w:val="28"/>
        </w:rPr>
      </w:pPr>
    </w:p>
    <w:p w:rsidR="00FE3F93" w:rsidRDefault="00FE3F93" w:rsidP="00FE3F93">
      <w:pPr>
        <w:jc w:val="both"/>
        <w:rPr>
          <w:sz w:val="28"/>
          <w:szCs w:val="28"/>
        </w:rPr>
      </w:pPr>
      <w:r w:rsidRPr="008929A3">
        <w:rPr>
          <w:b/>
          <w:sz w:val="28"/>
          <w:szCs w:val="28"/>
        </w:rPr>
        <w:t>Чтение (Leseverstehen).</w:t>
      </w:r>
      <w:r w:rsidRPr="004412B1">
        <w:rPr>
          <w:sz w:val="28"/>
          <w:szCs w:val="28"/>
        </w:rPr>
        <w:t xml:space="preserve"> Конкурс состоит из двух частей. 1-я часть состоит из</w:t>
      </w:r>
      <w:r w:rsidR="008929A3" w:rsidRPr="008929A3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оригинального текста и заданий к нему. Задания включают в себя 12 высказываний,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соответствующих или несоответствующих содержанию текста. За каждый правильный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ответ дается 1 балл. Максимальное количество баллов, которые можно получить за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выполнение 1-й части конкурса – 12. Во 2-й части предлагается найти подходящее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продолжение для 8 предложений, составляющих в результате осмысленный текст. За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каждый правильный ответ дается 1 балл. В заключение на выбор предлагаются 7 пар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высказываний, соответствующих, или несоответствующих содержанию текста. За каждый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правильный ответ дается 1 балл. Максимальное количество баллов за 2-ю часть конкурса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– 15. Таким образом, за выполнение заданий этого конкурса можно получить максимально</w:t>
      </w:r>
      <w:r w:rsidR="00E02C77">
        <w:rPr>
          <w:sz w:val="28"/>
          <w:szCs w:val="28"/>
        </w:rPr>
        <w:t xml:space="preserve"> </w:t>
      </w:r>
      <w:r w:rsidRPr="00E02C77">
        <w:rPr>
          <w:b/>
          <w:sz w:val="28"/>
          <w:szCs w:val="28"/>
        </w:rPr>
        <w:t>27</w:t>
      </w:r>
      <w:r w:rsidRPr="004412B1">
        <w:rPr>
          <w:sz w:val="28"/>
          <w:szCs w:val="28"/>
        </w:rPr>
        <w:t xml:space="preserve"> баллов.</w:t>
      </w:r>
      <w:r w:rsidR="00DE78A8">
        <w:rPr>
          <w:sz w:val="28"/>
          <w:szCs w:val="28"/>
        </w:rPr>
        <w:t xml:space="preserve"> Время выполнения 60 минут.</w:t>
      </w:r>
    </w:p>
    <w:p w:rsidR="00E02C77" w:rsidRPr="004412B1" w:rsidRDefault="00E02C77" w:rsidP="00FE3F93">
      <w:pPr>
        <w:jc w:val="both"/>
        <w:rPr>
          <w:sz w:val="28"/>
          <w:szCs w:val="28"/>
        </w:rPr>
      </w:pPr>
    </w:p>
    <w:p w:rsidR="00FE3F93" w:rsidRDefault="00FE3F93" w:rsidP="00FE3F93">
      <w:pPr>
        <w:jc w:val="both"/>
        <w:rPr>
          <w:sz w:val="28"/>
          <w:szCs w:val="28"/>
        </w:rPr>
      </w:pPr>
      <w:r w:rsidRPr="008929A3">
        <w:rPr>
          <w:b/>
          <w:sz w:val="28"/>
          <w:szCs w:val="28"/>
        </w:rPr>
        <w:t>Аудирование (Hörverstehen).</w:t>
      </w:r>
      <w:r w:rsidRPr="004412B1">
        <w:rPr>
          <w:sz w:val="28"/>
          <w:szCs w:val="28"/>
        </w:rPr>
        <w:t xml:space="preserve"> Этот конкурс предполагает двукратное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прослушивание интервью с последующим решением заданий, включающих 15 вопросов.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За каждый правильный ответ дается 1 балл. Максимальное количество баллов за этот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конкурс – </w:t>
      </w:r>
      <w:r w:rsidRPr="00E02C77">
        <w:rPr>
          <w:b/>
          <w:sz w:val="28"/>
          <w:szCs w:val="28"/>
        </w:rPr>
        <w:t>15</w:t>
      </w:r>
      <w:r w:rsidRPr="004412B1">
        <w:rPr>
          <w:sz w:val="28"/>
          <w:szCs w:val="28"/>
        </w:rPr>
        <w:t>.</w:t>
      </w:r>
      <w:r w:rsidR="00DE78A8">
        <w:rPr>
          <w:sz w:val="28"/>
          <w:szCs w:val="28"/>
        </w:rPr>
        <w:t xml:space="preserve"> Время выполнения – 25 минут.</w:t>
      </w:r>
    </w:p>
    <w:p w:rsidR="00E02C77" w:rsidRPr="004412B1" w:rsidRDefault="00E02C77" w:rsidP="00FE3F93">
      <w:pPr>
        <w:jc w:val="both"/>
        <w:rPr>
          <w:sz w:val="28"/>
          <w:szCs w:val="28"/>
        </w:rPr>
      </w:pPr>
    </w:p>
    <w:p w:rsidR="00FE3F93" w:rsidRPr="004412B1" w:rsidRDefault="00FE3F93" w:rsidP="00FE3F93">
      <w:pPr>
        <w:jc w:val="both"/>
        <w:rPr>
          <w:sz w:val="28"/>
          <w:szCs w:val="28"/>
        </w:rPr>
      </w:pPr>
      <w:r w:rsidRPr="008929A3">
        <w:rPr>
          <w:b/>
          <w:sz w:val="28"/>
          <w:szCs w:val="28"/>
        </w:rPr>
        <w:t>Лексико-грамматический тест (Lexikalisch-grammatische Aufgabe).</w:t>
      </w:r>
      <w:r w:rsidRPr="004412B1">
        <w:rPr>
          <w:sz w:val="28"/>
          <w:szCs w:val="28"/>
        </w:rPr>
        <w:t xml:space="preserve"> В нем</w:t>
      </w:r>
    </w:p>
    <w:p w:rsidR="00FE3F93" w:rsidRPr="00DE78A8" w:rsidRDefault="00FE3F93" w:rsidP="00FE3F93">
      <w:pPr>
        <w:jc w:val="both"/>
        <w:rPr>
          <w:sz w:val="28"/>
          <w:szCs w:val="28"/>
        </w:rPr>
      </w:pPr>
      <w:r w:rsidRPr="004412B1">
        <w:rPr>
          <w:sz w:val="28"/>
          <w:szCs w:val="28"/>
        </w:rPr>
        <w:t>предлагается заполнить 20 пропусков в оригинальном тексте. За каждый правильный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ответ дается 1 балл. Максимальное количество баллов, которые можно получить за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выполнение лексико-грамматического теста – </w:t>
      </w:r>
      <w:r w:rsidRPr="00E02C77">
        <w:rPr>
          <w:b/>
          <w:sz w:val="28"/>
          <w:szCs w:val="28"/>
        </w:rPr>
        <w:t>20</w:t>
      </w:r>
      <w:r w:rsidRPr="00DE78A8">
        <w:rPr>
          <w:sz w:val="28"/>
          <w:szCs w:val="28"/>
        </w:rPr>
        <w:t>.</w:t>
      </w:r>
      <w:r w:rsidR="00DE78A8" w:rsidRPr="00DE78A8">
        <w:rPr>
          <w:sz w:val="28"/>
          <w:szCs w:val="28"/>
        </w:rPr>
        <w:t xml:space="preserve"> Вренмя выполнения </w:t>
      </w:r>
      <w:r w:rsidR="00DE78A8">
        <w:rPr>
          <w:sz w:val="28"/>
          <w:szCs w:val="28"/>
        </w:rPr>
        <w:t>–</w:t>
      </w:r>
      <w:r w:rsidR="00DE78A8" w:rsidRPr="00DE78A8">
        <w:rPr>
          <w:sz w:val="28"/>
          <w:szCs w:val="28"/>
        </w:rPr>
        <w:t xml:space="preserve"> </w:t>
      </w:r>
      <w:r w:rsidR="00DE78A8">
        <w:rPr>
          <w:sz w:val="28"/>
          <w:szCs w:val="28"/>
        </w:rPr>
        <w:t>40 минут.</w:t>
      </w:r>
    </w:p>
    <w:p w:rsidR="00E02C77" w:rsidRPr="004412B1" w:rsidRDefault="00E02C77" w:rsidP="00FE3F93">
      <w:pPr>
        <w:jc w:val="both"/>
        <w:rPr>
          <w:sz w:val="28"/>
          <w:szCs w:val="28"/>
        </w:rPr>
      </w:pPr>
    </w:p>
    <w:p w:rsidR="00FE3F93" w:rsidRDefault="00FE3F93" w:rsidP="00FE3F93">
      <w:pPr>
        <w:jc w:val="both"/>
        <w:rPr>
          <w:sz w:val="28"/>
          <w:szCs w:val="28"/>
        </w:rPr>
      </w:pPr>
      <w:r w:rsidRPr="008929A3">
        <w:rPr>
          <w:b/>
          <w:sz w:val="28"/>
          <w:szCs w:val="28"/>
        </w:rPr>
        <w:t>Письменное сочинение (Schreiben)</w:t>
      </w:r>
      <w:r w:rsidRPr="004412B1">
        <w:rPr>
          <w:sz w:val="28"/>
          <w:szCs w:val="28"/>
        </w:rPr>
        <w:t>. В этом конкурсе даны несколько отдельных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предложений, по содержанию которых участникам Олимпиады предлагается придумать и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написать историю. Это задание носит творческий характер. Объем сочинения: 250 – 300</w:t>
      </w:r>
      <w:r w:rsidR="00E02C77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слов. Максимальное количество баллов – </w:t>
      </w:r>
      <w:r w:rsidRPr="000E2FDB">
        <w:rPr>
          <w:b/>
          <w:sz w:val="28"/>
          <w:szCs w:val="28"/>
        </w:rPr>
        <w:t>20</w:t>
      </w:r>
      <w:r w:rsidRPr="004412B1">
        <w:rPr>
          <w:sz w:val="28"/>
          <w:szCs w:val="28"/>
        </w:rPr>
        <w:t>.</w:t>
      </w:r>
      <w:r w:rsidR="00DE78A8">
        <w:rPr>
          <w:sz w:val="28"/>
          <w:szCs w:val="28"/>
        </w:rPr>
        <w:t xml:space="preserve"> Время выполнения – 60 минут.</w:t>
      </w:r>
    </w:p>
    <w:p w:rsidR="00E02C77" w:rsidRPr="004412B1" w:rsidRDefault="00E02C77" w:rsidP="00FE3F93">
      <w:pPr>
        <w:jc w:val="both"/>
        <w:rPr>
          <w:sz w:val="28"/>
          <w:szCs w:val="28"/>
        </w:rPr>
      </w:pPr>
    </w:p>
    <w:p w:rsidR="00FE3F93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 xml:space="preserve">Конкурс устной речи (Sprechen). </w:t>
      </w:r>
      <w:r w:rsidRPr="004412B1">
        <w:rPr>
          <w:rFonts w:eastAsia="Times New Roman,Bold"/>
          <w:sz w:val="28"/>
          <w:szCs w:val="28"/>
        </w:rPr>
        <w:t>Этот конкурс проводится в формате «ток-шоу»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(устных презентаций в группах по 3 – 4 человека по определенной теме) и оценивается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 xml:space="preserve">максимально в </w:t>
      </w:r>
      <w:r w:rsidRPr="000E2FDB">
        <w:rPr>
          <w:rFonts w:eastAsia="Times New Roman,Bold"/>
          <w:b/>
          <w:sz w:val="28"/>
          <w:szCs w:val="28"/>
        </w:rPr>
        <w:t>25</w:t>
      </w:r>
      <w:r w:rsidRPr="004412B1">
        <w:rPr>
          <w:rFonts w:eastAsia="Times New Roman,Bold"/>
          <w:sz w:val="28"/>
          <w:szCs w:val="28"/>
        </w:rPr>
        <w:t xml:space="preserve"> баллов. Из них 15 баллов можно получить за индивидуальную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презентацию и 10 баллов – за работу в составе группы.</w:t>
      </w:r>
      <w:r w:rsidR="00DE78A8" w:rsidRPr="00DE78A8">
        <w:rPr>
          <w:rFonts w:eastAsia="Times New Roman,Bold"/>
          <w:sz w:val="28"/>
          <w:szCs w:val="28"/>
        </w:rPr>
        <w:t xml:space="preserve"> </w:t>
      </w:r>
      <w:r w:rsidR="00DE78A8">
        <w:rPr>
          <w:rFonts w:eastAsia="Times New Roman,Bold"/>
          <w:sz w:val="28"/>
          <w:szCs w:val="28"/>
        </w:rPr>
        <w:t>Время подготовки – 60 минут. Время презентации 10-12 минут.</w:t>
      </w:r>
    </w:p>
    <w:p w:rsidR="00DE78A8" w:rsidRPr="004412B1" w:rsidRDefault="00DE78A8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4412B1">
        <w:rPr>
          <w:rFonts w:eastAsia="Times New Roman,Bold"/>
          <w:sz w:val="28"/>
          <w:szCs w:val="28"/>
        </w:rPr>
        <w:t>Баллы, полученные каждым участником Олимпиады за каждый конкурс,</w:t>
      </w:r>
    </w:p>
    <w:p w:rsidR="00FE3F93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4412B1">
        <w:rPr>
          <w:rFonts w:eastAsia="Times New Roman,Bold"/>
          <w:sz w:val="28"/>
          <w:szCs w:val="28"/>
        </w:rPr>
        <w:lastRenderedPageBreak/>
        <w:t>суммируются. Максимальное количество баллов, которое может набрать участник</w:t>
      </w:r>
      <w:r w:rsidR="008929A3" w:rsidRPr="008929A3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 xml:space="preserve">Олимпиады </w:t>
      </w:r>
      <w:r w:rsidRPr="000E2FDB">
        <w:rPr>
          <w:rFonts w:eastAsia="Times New Roman,Bold"/>
          <w:b/>
          <w:sz w:val="28"/>
          <w:szCs w:val="28"/>
        </w:rPr>
        <w:t>– 107 баллов</w:t>
      </w:r>
      <w:r w:rsidRPr="004412B1">
        <w:rPr>
          <w:rFonts w:eastAsia="Times New Roman,Bold"/>
          <w:sz w:val="28"/>
          <w:szCs w:val="28"/>
        </w:rPr>
        <w:t>.</w:t>
      </w:r>
      <w:r w:rsidR="00DE78A8">
        <w:rPr>
          <w:rFonts w:eastAsia="Times New Roman,Bold"/>
          <w:sz w:val="28"/>
          <w:szCs w:val="28"/>
        </w:rPr>
        <w:t xml:space="preserve"> </w:t>
      </w:r>
    </w:p>
    <w:p w:rsidR="000E2FDB" w:rsidRDefault="000E2FDB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</w:p>
    <w:p w:rsidR="000E2FDB" w:rsidRPr="004412B1" w:rsidRDefault="000E2FDB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Критерии оценки выполнения заданий письменного тура: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i/>
          <w:iCs/>
          <w:sz w:val="28"/>
          <w:szCs w:val="28"/>
        </w:rPr>
      </w:pPr>
      <w:r w:rsidRPr="004412B1">
        <w:rPr>
          <w:rFonts w:eastAsia="Times New Roman,Bold"/>
          <w:i/>
          <w:iCs/>
          <w:sz w:val="28"/>
          <w:szCs w:val="28"/>
        </w:rPr>
        <w:t>Баллы Коммуникативные задачи Языковые средства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 xml:space="preserve">19-20 </w:t>
      </w:r>
      <w:r w:rsidRPr="004412B1">
        <w:rPr>
          <w:rFonts w:eastAsia="Times New Roman,Bold"/>
          <w:sz w:val="28"/>
          <w:szCs w:val="28"/>
        </w:rPr>
        <w:t>Полная реализация  коммуникативных задач.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Связный текст, адекватное применение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лексико-грамматических средств, их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широкий диапазон. Несущественные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языковые ошибки. Корректное применение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формул письменной речи.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 xml:space="preserve">15-18 </w:t>
      </w:r>
      <w:proofErr w:type="gramStart"/>
      <w:r w:rsidRPr="004412B1">
        <w:rPr>
          <w:rFonts w:eastAsia="Times New Roman,Bold"/>
          <w:sz w:val="28"/>
          <w:szCs w:val="28"/>
        </w:rPr>
        <w:t>Достаточно связный</w:t>
      </w:r>
      <w:proofErr w:type="gramEnd"/>
      <w:r w:rsidRPr="004412B1">
        <w:rPr>
          <w:rFonts w:eastAsia="Times New Roman,Bold"/>
          <w:sz w:val="28"/>
          <w:szCs w:val="28"/>
        </w:rPr>
        <w:t xml:space="preserve"> (естественный) текст,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восприятие которого может быть затруднено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некорректным применением (или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отсутствием) связующих элементов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(применяются сложные синтаксические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конструкции, но их виды не отличаются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rFonts w:eastAsia="Times New Roman,Bold"/>
          <w:sz w:val="28"/>
          <w:szCs w:val="28"/>
        </w:rPr>
        <w:t>разнообразием). Лексические и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sz w:val="28"/>
          <w:szCs w:val="28"/>
        </w:rPr>
        <w:t>грамматические ошибки встречаются не</w:t>
      </w:r>
      <w:r w:rsidR="000E2FDB">
        <w:rPr>
          <w:rFonts w:eastAsia="Times New Roman,Bold"/>
          <w:sz w:val="28"/>
          <w:szCs w:val="28"/>
        </w:rPr>
        <w:t xml:space="preserve"> </w:t>
      </w:r>
      <w:r w:rsidRPr="004412B1">
        <w:rPr>
          <w:sz w:val="28"/>
          <w:szCs w:val="28"/>
        </w:rPr>
        <w:t>более 4 раз.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b/>
          <w:bCs/>
          <w:sz w:val="28"/>
          <w:szCs w:val="28"/>
        </w:rPr>
        <w:t xml:space="preserve">11-14 </w:t>
      </w:r>
      <w:r w:rsidRPr="004412B1">
        <w:rPr>
          <w:sz w:val="28"/>
          <w:szCs w:val="28"/>
        </w:rPr>
        <w:t>Реализованы практически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все коммуникативные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задачи, но </w:t>
      </w:r>
      <w:proofErr w:type="gramStart"/>
      <w:r w:rsidRPr="004412B1">
        <w:rPr>
          <w:sz w:val="28"/>
          <w:szCs w:val="28"/>
        </w:rPr>
        <w:t>в</w:t>
      </w:r>
      <w:proofErr w:type="gramEnd"/>
      <w:r w:rsidRPr="004412B1">
        <w:rPr>
          <w:sz w:val="28"/>
          <w:szCs w:val="28"/>
        </w:rPr>
        <w:t xml:space="preserve"> предельно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упрощенной форме.</w:t>
      </w:r>
      <w:r w:rsidR="000E2FDB">
        <w:rPr>
          <w:sz w:val="28"/>
          <w:szCs w:val="28"/>
        </w:rPr>
        <w:t xml:space="preserve"> </w:t>
      </w:r>
      <w:proofErr w:type="gramStart"/>
      <w:r w:rsidRPr="004412B1">
        <w:rPr>
          <w:sz w:val="28"/>
          <w:szCs w:val="28"/>
        </w:rPr>
        <w:t>В тексте есть грубые грамматические или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лексические ошибки, искажающие смысл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предложений, но их количество невелико (не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более 3). Структурный и лексический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диапазоны заметно ограничены, связность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текста нарушена, есть некоторые нарушения,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связанные с нормами оформления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письменной речи.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b/>
          <w:bCs/>
          <w:sz w:val="28"/>
          <w:szCs w:val="28"/>
        </w:rPr>
        <w:t xml:space="preserve">6-10 </w:t>
      </w:r>
      <w:r w:rsidRPr="004412B1">
        <w:rPr>
          <w:sz w:val="28"/>
          <w:szCs w:val="28"/>
        </w:rPr>
        <w:t>Коммуникативные задачи в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целом реализованы,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поскольку понятен общий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смысл текста.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Недостаточно корректный </w:t>
      </w:r>
      <w:proofErr w:type="gramStart"/>
      <w:r w:rsidRPr="004412B1">
        <w:rPr>
          <w:sz w:val="28"/>
          <w:szCs w:val="28"/>
        </w:rPr>
        <w:t>контроль за</w:t>
      </w:r>
      <w:proofErr w:type="gramEnd"/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структурой предложений, большое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количество грубых лексико-грамматических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ошибок. Восприятие текста затруднено.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b/>
          <w:bCs/>
          <w:sz w:val="28"/>
          <w:szCs w:val="28"/>
        </w:rPr>
        <w:t>3-5</w:t>
      </w:r>
      <w:proofErr w:type="gramStart"/>
      <w:r w:rsidR="000E2FDB">
        <w:rPr>
          <w:b/>
          <w:bCs/>
          <w:sz w:val="28"/>
          <w:szCs w:val="28"/>
        </w:rPr>
        <w:t xml:space="preserve"> </w:t>
      </w:r>
      <w:r w:rsidRPr="004412B1">
        <w:rPr>
          <w:sz w:val="28"/>
          <w:szCs w:val="28"/>
        </w:rPr>
        <w:t>И</w:t>
      </w:r>
      <w:proofErr w:type="gramEnd"/>
      <w:r w:rsidRPr="004412B1">
        <w:rPr>
          <w:sz w:val="28"/>
          <w:szCs w:val="28"/>
        </w:rPr>
        <w:t>меют место попытки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реализации коммуникативных задач, но понимание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текста затрудненомногочисленными грубыми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ошибками.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Те</w:t>
      </w:r>
      <w:proofErr w:type="gramStart"/>
      <w:r w:rsidRPr="004412B1">
        <w:rPr>
          <w:sz w:val="28"/>
          <w:szCs w:val="28"/>
        </w:rPr>
        <w:t>кст тр</w:t>
      </w:r>
      <w:proofErr w:type="gramEnd"/>
      <w:r w:rsidRPr="004412B1">
        <w:rPr>
          <w:sz w:val="28"/>
          <w:szCs w:val="28"/>
        </w:rPr>
        <w:t>удно воспринимается из-за частых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лексико-грамматических ошибок,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упрощенной конструкции предложений,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несоблюдения правил пунктуации, ведущей к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несогласованности текста.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b/>
          <w:bCs/>
          <w:sz w:val="28"/>
          <w:szCs w:val="28"/>
        </w:rPr>
        <w:t xml:space="preserve">1-2 </w:t>
      </w:r>
      <w:r w:rsidRPr="004412B1">
        <w:rPr>
          <w:sz w:val="28"/>
          <w:szCs w:val="28"/>
        </w:rPr>
        <w:t>Несоответствие содержания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поставленным задачам.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Те</w:t>
      </w:r>
      <w:proofErr w:type="gramStart"/>
      <w:r w:rsidRPr="004412B1">
        <w:rPr>
          <w:sz w:val="28"/>
          <w:szCs w:val="28"/>
        </w:rPr>
        <w:t>кст пр</w:t>
      </w:r>
      <w:proofErr w:type="gramEnd"/>
      <w:r w:rsidRPr="004412B1">
        <w:rPr>
          <w:sz w:val="28"/>
          <w:szCs w:val="28"/>
        </w:rPr>
        <w:t>актически «не читаем» 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представляет собой набор отдельных фраз 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предложений с большим количеством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ошибок.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 xml:space="preserve">1 - 2 балла могут быть </w:t>
      </w:r>
      <w:proofErr w:type="gramStart"/>
      <w:r w:rsidRPr="004412B1">
        <w:rPr>
          <w:sz w:val="28"/>
          <w:szCs w:val="28"/>
        </w:rPr>
        <w:t>сняты</w:t>
      </w:r>
      <w:proofErr w:type="gramEnd"/>
      <w:r w:rsidRPr="004412B1">
        <w:rPr>
          <w:sz w:val="28"/>
          <w:szCs w:val="28"/>
        </w:rPr>
        <w:t xml:space="preserve"> за: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 xml:space="preserve">– орфографические ошибки в словах </w:t>
      </w:r>
      <w:proofErr w:type="gramStart"/>
      <w:r w:rsidRPr="004412B1">
        <w:rPr>
          <w:sz w:val="28"/>
          <w:szCs w:val="28"/>
        </w:rPr>
        <w:t>активного</w:t>
      </w:r>
      <w:proofErr w:type="gramEnd"/>
      <w:r w:rsidRPr="004412B1">
        <w:rPr>
          <w:sz w:val="28"/>
          <w:szCs w:val="28"/>
        </w:rPr>
        <w:t xml:space="preserve"> вокабуляра или в простых словах;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– за небрежное оформление рукописи;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– за несоблюдение требований к объему текста (менее 250 / более 300 слов).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12B1">
        <w:rPr>
          <w:sz w:val="28"/>
          <w:szCs w:val="28"/>
        </w:rPr>
        <w:t>Таким образом, максимальное количество баллов за письменный тур Олимпиады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 xml:space="preserve">составляет </w:t>
      </w:r>
      <w:r w:rsidRPr="000E2FDB">
        <w:rPr>
          <w:b/>
          <w:sz w:val="28"/>
          <w:szCs w:val="28"/>
        </w:rPr>
        <w:t>82 балла.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Проверка каждого письменного задания осуществляется любыми двумя членами жюри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(по случайной выборке). При проверке ошибки не исправляются, ошибочные или спорные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места только подчеркиваются. Оценка выставляется на отдельном листке, где указывается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номер члена жюри, идентификационный номер участника Олимпиады и оценка.</w:t>
      </w:r>
    </w:p>
    <w:p w:rsidR="00FE3F93" w:rsidRPr="004412B1" w:rsidRDefault="00FE3F93" w:rsidP="00FE3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2B1">
        <w:rPr>
          <w:sz w:val="28"/>
          <w:szCs w:val="28"/>
        </w:rPr>
        <w:t>Председатель жюри сверяет поставленные двумя членами жюри оценки, выставляет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среднее арифметическое на самой работе. Если расхождение в оценках составит более 3</w:t>
      </w:r>
      <w:r w:rsidR="000E2FDB">
        <w:rPr>
          <w:sz w:val="28"/>
          <w:szCs w:val="28"/>
        </w:rPr>
        <w:t xml:space="preserve"> </w:t>
      </w:r>
      <w:r w:rsidRPr="004412B1">
        <w:rPr>
          <w:sz w:val="28"/>
          <w:szCs w:val="28"/>
        </w:rPr>
        <w:t>баллов, то работа проверяется третьим членом жюри.</w:t>
      </w:r>
    </w:p>
    <w:p w:rsidR="00FE3F93" w:rsidRPr="005A331D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Критерии оценки выполнения задания устного тура (конкурс устной речи):</w:t>
      </w:r>
    </w:p>
    <w:p w:rsidR="005A331D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Оценка результата группы (всего </w:t>
      </w:r>
      <w:r w:rsidRPr="005A331D">
        <w:rPr>
          <w:rFonts w:eastAsia="Times New Roman,Bold"/>
          <w:b/>
          <w:bCs/>
          <w:sz w:val="28"/>
          <w:szCs w:val="28"/>
        </w:rPr>
        <w:t>10</w:t>
      </w:r>
      <w:r w:rsidRPr="000E2FDB">
        <w:rPr>
          <w:rFonts w:eastAsia="Times New Roman,Bold"/>
          <w:bCs/>
          <w:sz w:val="28"/>
          <w:szCs w:val="28"/>
        </w:rPr>
        <w:t xml:space="preserve"> баллов):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Содержание презентации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5</w:t>
      </w:r>
      <w:r w:rsidRPr="000E2FDB">
        <w:rPr>
          <w:rFonts w:eastAsia="Times New Roman,Bold"/>
          <w:bCs/>
          <w:sz w:val="28"/>
          <w:szCs w:val="28"/>
        </w:rPr>
        <w:t xml:space="preserve"> Коммуникативная задача полностью выполнена. Тема раскрыта. Смысл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презентации </w:t>
      </w:r>
      <w:proofErr w:type="gramStart"/>
      <w:r w:rsidRPr="000E2FDB">
        <w:rPr>
          <w:rFonts w:eastAsia="Times New Roman,Bold"/>
          <w:bCs/>
          <w:sz w:val="28"/>
          <w:szCs w:val="28"/>
        </w:rPr>
        <w:t>ясен</w:t>
      </w:r>
      <w:proofErr w:type="gramEnd"/>
      <w:r w:rsidRPr="000E2FDB">
        <w:rPr>
          <w:rFonts w:eastAsia="Times New Roman,Bold"/>
          <w:bCs/>
          <w:sz w:val="28"/>
          <w:szCs w:val="28"/>
        </w:rPr>
        <w:t>, содержание интересно, оригинально.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4</w:t>
      </w:r>
      <w:r w:rsidRPr="000E2FDB">
        <w:rPr>
          <w:rFonts w:eastAsia="Times New Roman,Bold"/>
          <w:bCs/>
          <w:sz w:val="28"/>
          <w:szCs w:val="28"/>
        </w:rPr>
        <w:t xml:space="preserve"> Коммуникативная задача полностью выполнена. Тема раскрыта. Смысл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выступления вполне </w:t>
      </w:r>
      <w:proofErr w:type="gramStart"/>
      <w:r w:rsidRPr="000E2FDB">
        <w:rPr>
          <w:rFonts w:eastAsia="Times New Roman,Bold"/>
          <w:bCs/>
          <w:sz w:val="28"/>
          <w:szCs w:val="28"/>
        </w:rPr>
        <w:t>понятен</w:t>
      </w:r>
      <w:proofErr w:type="gramEnd"/>
      <w:r w:rsidRPr="000E2FDB">
        <w:rPr>
          <w:rFonts w:eastAsia="Times New Roman,Bold"/>
          <w:bCs/>
          <w:sz w:val="28"/>
          <w:szCs w:val="28"/>
        </w:rPr>
        <w:t>, однако содержание отчасти скучно и ординарно.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r w:rsidRPr="000E2FDB">
        <w:rPr>
          <w:rFonts w:eastAsia="Times New Roman,Bold"/>
          <w:bCs/>
          <w:sz w:val="28"/>
          <w:szCs w:val="28"/>
        </w:rPr>
        <w:t xml:space="preserve"> Коммуникативная задача выполнена не полностью. Тема раскрыта в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ограниченном объеме. Содержание презентации не претендует на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оригинальность.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r w:rsidRPr="000E2FDB">
        <w:rPr>
          <w:rFonts w:eastAsia="Times New Roman,Bold"/>
          <w:bCs/>
          <w:sz w:val="28"/>
          <w:szCs w:val="28"/>
        </w:rPr>
        <w:t xml:space="preserve"> Коммуникативная задача выполнена частично, тема раскрыта очень узко,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содержание презентации банально.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r w:rsidRPr="000E2FDB">
        <w:rPr>
          <w:rFonts w:eastAsia="Times New Roman,Bold"/>
          <w:bCs/>
          <w:sz w:val="28"/>
          <w:szCs w:val="28"/>
        </w:rPr>
        <w:t xml:space="preserve"> Коммуникативная задача выполнена частично. Смысл презентации узнаваем,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но тема практически не раскрыта. Содержание неинтересно.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 xml:space="preserve">0 </w:t>
      </w:r>
      <w:r w:rsidRPr="000E2FDB">
        <w:rPr>
          <w:rFonts w:eastAsia="Times New Roman,Bold"/>
          <w:bCs/>
          <w:sz w:val="28"/>
          <w:szCs w:val="28"/>
        </w:rPr>
        <w:t>Коммуникативная задача не выполнена. Смысл презентации неясен,</w:t>
      </w:r>
    </w:p>
    <w:p w:rsidR="005A331D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содержание отсутствует, тема не раскрыта.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Работа в команде / взаимодействие участников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 xml:space="preserve">5 </w:t>
      </w:r>
      <w:r w:rsidRPr="000E2FDB">
        <w:rPr>
          <w:rFonts w:eastAsia="Times New Roman,Bold"/>
          <w:bCs/>
          <w:sz w:val="28"/>
          <w:szCs w:val="28"/>
        </w:rPr>
        <w:t>Распределение ролей соответствует содержанию и форме презентации.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Участники слаженно взаимодействуют друг с другом и высказываются </w:t>
      </w:r>
      <w:proofErr w:type="gramStart"/>
      <w:r w:rsidRPr="000E2FDB">
        <w:rPr>
          <w:rFonts w:eastAsia="Times New Roman,Bold"/>
          <w:bCs/>
          <w:sz w:val="28"/>
          <w:szCs w:val="28"/>
        </w:rPr>
        <w:t>в</w:t>
      </w:r>
      <w:proofErr w:type="gramEnd"/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равном </w:t>
      </w:r>
      <w:proofErr w:type="gramStart"/>
      <w:r w:rsidRPr="000E2FDB">
        <w:rPr>
          <w:rFonts w:eastAsia="Times New Roman,Bold"/>
          <w:bCs/>
          <w:sz w:val="28"/>
          <w:szCs w:val="28"/>
        </w:rPr>
        <w:t>объеме</w:t>
      </w:r>
      <w:proofErr w:type="gramEnd"/>
      <w:r w:rsidRPr="000E2FDB">
        <w:rPr>
          <w:rFonts w:eastAsia="Times New Roman,Bold"/>
          <w:bCs/>
          <w:sz w:val="28"/>
          <w:szCs w:val="28"/>
        </w:rPr>
        <w:t>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4</w:t>
      </w:r>
      <w:r w:rsidRPr="000E2FDB">
        <w:rPr>
          <w:rFonts w:eastAsia="Times New Roman,Bold"/>
          <w:bCs/>
          <w:sz w:val="28"/>
          <w:szCs w:val="28"/>
        </w:rPr>
        <w:t xml:space="preserve"> Распределение ролей соответствует содержанию и форме презентации.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Участники в основном взаимодействуют друг с другом, однако равный объем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высказывания не всегда соблюдается.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r w:rsidRPr="000E2FDB">
        <w:rPr>
          <w:rFonts w:eastAsia="Times New Roman,Bold"/>
          <w:bCs/>
          <w:sz w:val="28"/>
          <w:szCs w:val="28"/>
        </w:rPr>
        <w:t xml:space="preserve"> Распределение ролей соответствует содержанию и форме презентации.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Взаимодействие участников ограничивается в основном соблюдением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очередности высказывания.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В</w:t>
      </w:r>
      <w:proofErr w:type="gramEnd"/>
      <w:r w:rsidRPr="000E2FDB">
        <w:rPr>
          <w:rFonts w:eastAsia="Times New Roman,Bold"/>
          <w:bCs/>
          <w:sz w:val="28"/>
          <w:szCs w:val="28"/>
        </w:rPr>
        <w:t>се члены группы высказываются, но распределение ролей неоптимально.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Взаимодействуют не все участники группы.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В</w:t>
      </w:r>
      <w:proofErr w:type="gramEnd"/>
      <w:r w:rsidRPr="000E2FDB">
        <w:rPr>
          <w:rFonts w:eastAsia="Times New Roman,Bold"/>
          <w:bCs/>
          <w:sz w:val="28"/>
          <w:szCs w:val="28"/>
        </w:rPr>
        <w:t>ысказываются лишь некоторые участники, смена высказываний недостаточно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продумана.</w:t>
      </w:r>
    </w:p>
    <w:p w:rsidR="00FE3F93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Н</w:t>
      </w:r>
      <w:proofErr w:type="gramEnd"/>
      <w:r w:rsidRPr="000E2FDB">
        <w:rPr>
          <w:rFonts w:eastAsia="Times New Roman,Bold"/>
          <w:bCs/>
          <w:sz w:val="28"/>
          <w:szCs w:val="28"/>
        </w:rPr>
        <w:t>екоторые участники высказываются, но взаимодействие отсутствует.</w:t>
      </w:r>
    </w:p>
    <w:p w:rsidR="005A331D" w:rsidRPr="000E2FDB" w:rsidRDefault="005A331D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Оценка индивидуальных результатов участника (всего </w:t>
      </w:r>
      <w:r w:rsidRPr="005A331D">
        <w:rPr>
          <w:rFonts w:eastAsia="Times New Roman,Bold"/>
          <w:b/>
          <w:bCs/>
          <w:sz w:val="28"/>
          <w:szCs w:val="28"/>
        </w:rPr>
        <w:t>15</w:t>
      </w:r>
      <w:r w:rsidRPr="000E2FDB">
        <w:rPr>
          <w:rFonts w:eastAsia="Times New Roman,Bold"/>
          <w:bCs/>
          <w:sz w:val="28"/>
          <w:szCs w:val="28"/>
        </w:rPr>
        <w:t xml:space="preserve"> баллов):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Убедительность, наглядность изложения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r w:rsidRPr="000E2FDB">
        <w:rPr>
          <w:rFonts w:eastAsia="Times New Roman,Bold"/>
          <w:bCs/>
          <w:sz w:val="28"/>
          <w:szCs w:val="28"/>
        </w:rPr>
        <w:t xml:space="preserve"> Высказывания аргументированы, аргументация сильная, сопряжена </w:t>
      </w:r>
      <w:proofErr w:type="gramStart"/>
      <w:r w:rsidRPr="000E2FDB">
        <w:rPr>
          <w:rFonts w:eastAsia="Times New Roman,Bold"/>
          <w:bCs/>
          <w:sz w:val="28"/>
          <w:szCs w:val="28"/>
        </w:rPr>
        <w:t>с</w:t>
      </w:r>
      <w:proofErr w:type="gramEnd"/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высказываниями других членов группы.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r w:rsidRPr="000E2FDB">
        <w:rPr>
          <w:rFonts w:eastAsia="Times New Roman,Bold"/>
          <w:bCs/>
          <w:sz w:val="28"/>
          <w:szCs w:val="28"/>
        </w:rPr>
        <w:t xml:space="preserve"> Аргументация в целом убедительна и логична.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И</w:t>
      </w:r>
      <w:proofErr w:type="gramEnd"/>
      <w:r w:rsidRPr="000E2FDB">
        <w:rPr>
          <w:rFonts w:eastAsia="Times New Roman,Bold"/>
          <w:bCs/>
          <w:sz w:val="28"/>
          <w:szCs w:val="28"/>
        </w:rPr>
        <w:t>злагает свою позицию неубедительно, не аргументируя.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Н</w:t>
      </w:r>
      <w:proofErr w:type="gramEnd"/>
      <w:r w:rsidRPr="000E2FDB">
        <w:rPr>
          <w:rFonts w:eastAsia="Times New Roman,Bold"/>
          <w:bCs/>
          <w:sz w:val="28"/>
          <w:szCs w:val="28"/>
        </w:rPr>
        <w:t>е излагает своей позиции, не аргументирует высказываний.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 Выразительность, артистизм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Д</w:t>
      </w:r>
      <w:proofErr w:type="gramEnd"/>
      <w:r w:rsidRPr="000E2FDB">
        <w:rPr>
          <w:rFonts w:eastAsia="Times New Roman,Bold"/>
          <w:bCs/>
          <w:sz w:val="28"/>
          <w:szCs w:val="28"/>
        </w:rPr>
        <w:t>емонстрирует артистизм, сценическую убедительность, органичность жестов,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пластики и речи, выразительность.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П</w:t>
      </w:r>
      <w:proofErr w:type="gramEnd"/>
      <w:r w:rsidRPr="000E2FDB">
        <w:rPr>
          <w:rFonts w:eastAsia="Times New Roman,Bold"/>
          <w:bCs/>
          <w:sz w:val="28"/>
          <w:szCs w:val="28"/>
        </w:rPr>
        <w:t>рисутствуют отдельные проявления выразительности, однако жесты и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пластика не всегда </w:t>
      </w:r>
      <w:proofErr w:type="gramStart"/>
      <w:r w:rsidRPr="000E2FDB">
        <w:rPr>
          <w:rFonts w:eastAsia="Times New Roman,Bold"/>
          <w:bCs/>
          <w:sz w:val="28"/>
          <w:szCs w:val="28"/>
        </w:rPr>
        <w:t>естественны</w:t>
      </w:r>
      <w:proofErr w:type="gramEnd"/>
      <w:r w:rsidRPr="000E2FDB">
        <w:rPr>
          <w:rFonts w:eastAsia="Times New Roman,Bold"/>
          <w:bCs/>
          <w:sz w:val="28"/>
          <w:szCs w:val="28"/>
        </w:rPr>
        <w:t xml:space="preserve"> и оправданы.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П</w:t>
      </w:r>
      <w:proofErr w:type="gramEnd"/>
      <w:r w:rsidRPr="000E2FDB">
        <w:rPr>
          <w:rFonts w:eastAsia="Times New Roman,Bold"/>
          <w:bCs/>
          <w:sz w:val="28"/>
          <w:szCs w:val="28"/>
        </w:rPr>
        <w:t>редпринимает отдельные попытки выразить эмоции, в том числе с помощью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жестов и пластики.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Н</w:t>
      </w:r>
      <w:proofErr w:type="gramEnd"/>
      <w:r w:rsidRPr="000E2FDB">
        <w:rPr>
          <w:rFonts w:eastAsia="Times New Roman,Bold"/>
          <w:bCs/>
          <w:sz w:val="28"/>
          <w:szCs w:val="28"/>
        </w:rPr>
        <w:t>е демонстрирует сопричастности происходящему, пластика и жестикуляция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отсутствуют.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Лексическое оформление речи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В</w:t>
      </w:r>
      <w:proofErr w:type="gramEnd"/>
      <w:r w:rsidRPr="000E2FDB">
        <w:rPr>
          <w:rFonts w:eastAsia="Times New Roman,Bold"/>
          <w:bCs/>
          <w:sz w:val="28"/>
          <w:szCs w:val="28"/>
        </w:rPr>
        <w:t>ладеет широким вокабуляром, достаточным для решения поставленной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задачи, использует его в соответствии с правилами лексической сочетаемости.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Д</w:t>
      </w:r>
      <w:proofErr w:type="gramEnd"/>
      <w:r w:rsidRPr="000E2FDB">
        <w:rPr>
          <w:rFonts w:eastAsia="Times New Roman,Bold"/>
          <w:bCs/>
          <w:sz w:val="28"/>
          <w:szCs w:val="28"/>
        </w:rPr>
        <w:t>емонстрирует достаточный словарный запас, однако в некоторых случаях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испытывает трудности в подборе и правильном использовании </w:t>
      </w:r>
      <w:proofErr w:type="gramStart"/>
      <w:r w:rsidRPr="000E2FDB">
        <w:rPr>
          <w:rFonts w:eastAsia="Times New Roman,Bold"/>
          <w:bCs/>
          <w:sz w:val="28"/>
          <w:szCs w:val="28"/>
        </w:rPr>
        <w:t>лексических</w:t>
      </w:r>
      <w:proofErr w:type="gramEnd"/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единиц.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r w:rsidRPr="000E2FDB">
        <w:rPr>
          <w:rFonts w:eastAsia="Times New Roman,Bold"/>
          <w:bCs/>
          <w:sz w:val="28"/>
          <w:szCs w:val="28"/>
        </w:rPr>
        <w:t xml:space="preserve"> Вокабуляр ограничен, в </w:t>
      </w:r>
      <w:proofErr w:type="gramStart"/>
      <w:r w:rsidRPr="000E2FDB">
        <w:rPr>
          <w:rFonts w:eastAsia="Times New Roman,Bold"/>
          <w:bCs/>
          <w:sz w:val="28"/>
          <w:szCs w:val="28"/>
        </w:rPr>
        <w:t>связи</w:t>
      </w:r>
      <w:proofErr w:type="gramEnd"/>
      <w:r w:rsidRPr="000E2FDB">
        <w:rPr>
          <w:rFonts w:eastAsia="Times New Roman,Bold"/>
          <w:bCs/>
          <w:sz w:val="28"/>
          <w:szCs w:val="28"/>
        </w:rPr>
        <w:t xml:space="preserve"> с чем задача выполняется лишь частично.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r w:rsidRPr="000E2FDB">
        <w:rPr>
          <w:rFonts w:eastAsia="Times New Roman,Bold"/>
          <w:bCs/>
          <w:sz w:val="28"/>
          <w:szCs w:val="28"/>
        </w:rPr>
        <w:t xml:space="preserve"> Словарный запас недостаточен для выполнения поставленной задачи.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Грамматическое оформление речи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Д</w:t>
      </w:r>
      <w:proofErr w:type="gramEnd"/>
      <w:r w:rsidRPr="000E2FDB">
        <w:rPr>
          <w:rFonts w:eastAsia="Times New Roman,Bold"/>
          <w:bCs/>
          <w:sz w:val="28"/>
          <w:szCs w:val="28"/>
        </w:rPr>
        <w:t>емонстрирует владение разнообразными грамматическими структурами,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грамматические ошибки немногочисленны и не препятствуют решению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задачи.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r w:rsidRPr="000E2FDB">
        <w:rPr>
          <w:rFonts w:eastAsia="Times New Roman,Bold"/>
          <w:bCs/>
          <w:sz w:val="28"/>
          <w:szCs w:val="28"/>
        </w:rPr>
        <w:t xml:space="preserve"> Грамматические структуры используются адекватно, допущенные ошибки не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оказывают сильного негативного воздействия на решение задачи.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r w:rsidRPr="000E2FDB">
        <w:rPr>
          <w:rFonts w:eastAsia="Times New Roman,Bold"/>
          <w:bCs/>
          <w:sz w:val="28"/>
          <w:szCs w:val="28"/>
        </w:rPr>
        <w:t xml:space="preserve"> Многочисленные грамматические ошибки частично затрудняют решение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задачи.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r w:rsidRPr="000E2FDB">
        <w:rPr>
          <w:rFonts w:eastAsia="Times New Roman,Bold"/>
          <w:bCs/>
          <w:sz w:val="28"/>
          <w:szCs w:val="28"/>
        </w:rPr>
        <w:t xml:space="preserve"> Неправильное использование грамматических структур делает невозможным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выполнение поставленной задачи.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i/>
          <w:iCs/>
          <w:sz w:val="28"/>
          <w:szCs w:val="28"/>
        </w:rPr>
      </w:pPr>
      <w:r w:rsidRPr="000E2FDB">
        <w:rPr>
          <w:rFonts w:eastAsia="Times New Roman,Bold"/>
          <w:bCs/>
          <w:i/>
          <w:iCs/>
          <w:sz w:val="28"/>
          <w:szCs w:val="28"/>
        </w:rPr>
        <w:t>Баллы</w:t>
      </w:r>
      <w:r w:rsidR="005A331D">
        <w:rPr>
          <w:rFonts w:eastAsia="Times New Roman,Bold"/>
          <w:bCs/>
          <w:i/>
          <w:iCs/>
          <w:sz w:val="28"/>
          <w:szCs w:val="28"/>
        </w:rPr>
        <w:t>:</w:t>
      </w:r>
      <w:r w:rsidRPr="000E2FDB">
        <w:rPr>
          <w:rFonts w:eastAsia="Times New Roman,Bold"/>
          <w:bCs/>
          <w:i/>
          <w:iCs/>
          <w:sz w:val="28"/>
          <w:szCs w:val="28"/>
        </w:rPr>
        <w:t xml:space="preserve"> Произношение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3</w:t>
      </w:r>
      <w:proofErr w:type="gramStart"/>
      <w:r w:rsidRPr="005A331D">
        <w:rPr>
          <w:rFonts w:eastAsia="Times New Roman,Bold"/>
          <w:b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С</w:t>
      </w:r>
      <w:proofErr w:type="gramEnd"/>
      <w:r w:rsidRPr="000E2FDB">
        <w:rPr>
          <w:rFonts w:eastAsia="Times New Roman,Bold"/>
          <w:bCs/>
          <w:sz w:val="28"/>
          <w:szCs w:val="28"/>
        </w:rPr>
        <w:t>облюдает правильный интонационный рисунок, не допускает грубых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фонематических ошибок, произношение соответствует языковой норме.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2</w:t>
      </w:r>
      <w:r w:rsidRPr="000E2FDB">
        <w:rPr>
          <w:rFonts w:eastAsia="Times New Roman,Bold"/>
          <w:bCs/>
          <w:sz w:val="28"/>
          <w:szCs w:val="28"/>
        </w:rPr>
        <w:t xml:space="preserve"> Фонетическое оформление речи в целом адекватно ситуации общения, иногда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допускаются фонематические ошибки и неточности в интонационном рисунке.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1</w:t>
      </w:r>
      <w:proofErr w:type="gramStart"/>
      <w:r w:rsidRPr="000E2FDB">
        <w:rPr>
          <w:rFonts w:eastAsia="Times New Roman,Bold"/>
          <w:bCs/>
          <w:sz w:val="28"/>
          <w:szCs w:val="28"/>
        </w:rPr>
        <w:t xml:space="preserve"> И</w:t>
      </w:r>
      <w:proofErr w:type="gramEnd"/>
      <w:r w:rsidRPr="000E2FDB">
        <w:rPr>
          <w:rFonts w:eastAsia="Times New Roman,Bold"/>
          <w:bCs/>
          <w:sz w:val="28"/>
          <w:szCs w:val="28"/>
        </w:rPr>
        <w:t>ногда допускает грубые фонематические ошибки, в интонации и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произношении слишком явно проявляется влияние родного языка.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A331D">
        <w:rPr>
          <w:rFonts w:eastAsia="Times New Roman,Bold"/>
          <w:b/>
          <w:bCs/>
          <w:sz w:val="28"/>
          <w:szCs w:val="28"/>
        </w:rPr>
        <w:t>0</w:t>
      </w:r>
      <w:r w:rsidRPr="000E2FDB">
        <w:rPr>
          <w:rFonts w:eastAsia="Times New Roman,Bold"/>
          <w:bCs/>
          <w:sz w:val="28"/>
          <w:szCs w:val="28"/>
        </w:rPr>
        <w:t xml:space="preserve"> Неправильное произнесение многих звуков и неадекватный интонационный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рисунок препятствуют полноценному общению.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Таким образом, максимальное количество баллов за устный тур Олимпиады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составляет </w:t>
      </w:r>
      <w:r w:rsidRPr="005A331D">
        <w:rPr>
          <w:rFonts w:eastAsia="Times New Roman,Bold"/>
          <w:b/>
          <w:bCs/>
          <w:sz w:val="28"/>
          <w:szCs w:val="28"/>
        </w:rPr>
        <w:t>25</w:t>
      </w:r>
      <w:r w:rsidRPr="000E2FDB">
        <w:rPr>
          <w:rFonts w:eastAsia="Times New Roman,Bold"/>
          <w:bCs/>
          <w:sz w:val="28"/>
          <w:szCs w:val="28"/>
        </w:rPr>
        <w:t xml:space="preserve"> баллов.</w:t>
      </w:r>
    </w:p>
    <w:p w:rsidR="00FE3F93" w:rsidRPr="000E2FDB" w:rsidRDefault="00FE3F93" w:rsidP="00FE3F93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>Жюри включает</w:t>
      </w:r>
      <w:r w:rsidR="005A331D">
        <w:rPr>
          <w:rFonts w:eastAsia="Times New Roman,Bold"/>
          <w:bCs/>
          <w:sz w:val="28"/>
          <w:szCs w:val="28"/>
        </w:rPr>
        <w:t xml:space="preserve"> </w:t>
      </w:r>
      <w:r w:rsidRPr="000E2FDB">
        <w:rPr>
          <w:rFonts w:eastAsia="Times New Roman,Bold"/>
          <w:bCs/>
          <w:sz w:val="28"/>
          <w:szCs w:val="28"/>
        </w:rPr>
        <w:t>не менее 3 человек. Каждый член жюри оценивает каждого участника и группу в целом.</w:t>
      </w:r>
    </w:p>
    <w:p w:rsidR="00FE3F93" w:rsidRPr="000E2FDB" w:rsidRDefault="00FE3F93" w:rsidP="005A331D">
      <w:p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0E2FDB">
        <w:rPr>
          <w:rFonts w:eastAsia="Times New Roman,Bold"/>
          <w:bCs/>
          <w:sz w:val="28"/>
          <w:szCs w:val="28"/>
        </w:rPr>
        <w:t xml:space="preserve">Итоговые баллы выставляются по согласованию между членами жюри. </w:t>
      </w:r>
    </w:p>
    <w:p w:rsidR="00FE3F93" w:rsidRPr="000E2FDB" w:rsidRDefault="00FE3F93" w:rsidP="00FE3F93">
      <w:pPr>
        <w:jc w:val="both"/>
        <w:rPr>
          <w:rFonts w:eastAsia="Times New Roman,Bold"/>
          <w:bCs/>
          <w:sz w:val="28"/>
          <w:szCs w:val="28"/>
        </w:rPr>
      </w:pPr>
    </w:p>
    <w:p w:rsidR="004412B1" w:rsidRPr="000E2FDB" w:rsidRDefault="004412B1" w:rsidP="00FE3F93">
      <w:pPr>
        <w:jc w:val="both"/>
        <w:rPr>
          <w:rFonts w:eastAsia="Times New Roman,Bold"/>
          <w:bCs/>
          <w:sz w:val="28"/>
          <w:szCs w:val="28"/>
        </w:rPr>
      </w:pPr>
    </w:p>
    <w:p w:rsidR="004412B1" w:rsidRPr="000E2FDB" w:rsidRDefault="004412B1" w:rsidP="00FE3F93">
      <w:pPr>
        <w:jc w:val="both"/>
        <w:rPr>
          <w:rFonts w:eastAsia="Times New Roman,Bold"/>
          <w:bCs/>
          <w:sz w:val="28"/>
          <w:szCs w:val="28"/>
        </w:rPr>
      </w:pPr>
    </w:p>
    <w:p w:rsidR="004412B1" w:rsidRDefault="004412B1" w:rsidP="00FE3F93">
      <w:pPr>
        <w:jc w:val="both"/>
        <w:rPr>
          <w:rFonts w:eastAsia="Times New Roman,Bold"/>
          <w:b/>
          <w:bCs/>
          <w:sz w:val="28"/>
          <w:szCs w:val="28"/>
        </w:rPr>
      </w:pPr>
    </w:p>
    <w:p w:rsidR="00FD2165" w:rsidRPr="004412B1" w:rsidRDefault="00FD2165" w:rsidP="00FE3F93">
      <w:pPr>
        <w:jc w:val="both"/>
        <w:rPr>
          <w:rFonts w:eastAsia="Times New Roman,Bold"/>
          <w:b/>
          <w:bCs/>
          <w:sz w:val="28"/>
          <w:szCs w:val="28"/>
        </w:rPr>
      </w:pPr>
    </w:p>
    <w:p w:rsidR="00326340" w:rsidRDefault="00326340" w:rsidP="00326340">
      <w:pPr>
        <w:jc w:val="center"/>
        <w:rPr>
          <w:b/>
          <w:bCs/>
          <w:sz w:val="28"/>
          <w:szCs w:val="28"/>
        </w:rPr>
      </w:pPr>
    </w:p>
    <w:p w:rsidR="00326340" w:rsidRDefault="00326340" w:rsidP="00326340">
      <w:pPr>
        <w:jc w:val="center"/>
        <w:rPr>
          <w:b/>
          <w:bCs/>
          <w:sz w:val="28"/>
          <w:szCs w:val="28"/>
        </w:rPr>
      </w:pPr>
    </w:p>
    <w:p w:rsidR="00326340" w:rsidRDefault="00326340" w:rsidP="00326340">
      <w:pPr>
        <w:jc w:val="center"/>
        <w:rPr>
          <w:b/>
          <w:bCs/>
          <w:sz w:val="28"/>
          <w:szCs w:val="28"/>
        </w:rPr>
      </w:pPr>
    </w:p>
    <w:p w:rsidR="00326340" w:rsidRDefault="00326340" w:rsidP="00326340">
      <w:pPr>
        <w:jc w:val="center"/>
        <w:rPr>
          <w:b/>
          <w:bCs/>
          <w:sz w:val="28"/>
          <w:szCs w:val="28"/>
        </w:rPr>
      </w:pPr>
    </w:p>
    <w:p w:rsidR="00E13D23" w:rsidRDefault="00E13D23" w:rsidP="00326340">
      <w:pPr>
        <w:jc w:val="center"/>
        <w:rPr>
          <w:b/>
          <w:bCs/>
          <w:sz w:val="28"/>
          <w:szCs w:val="28"/>
        </w:rPr>
      </w:pPr>
    </w:p>
    <w:p w:rsidR="00E13D23" w:rsidRDefault="00E13D23" w:rsidP="00326340">
      <w:pPr>
        <w:jc w:val="center"/>
        <w:rPr>
          <w:b/>
          <w:bCs/>
          <w:sz w:val="28"/>
          <w:szCs w:val="28"/>
        </w:rPr>
      </w:pPr>
    </w:p>
    <w:p w:rsidR="00326340" w:rsidRPr="00947A4C" w:rsidRDefault="00326340" w:rsidP="00326340">
      <w:pPr>
        <w:jc w:val="center"/>
        <w:rPr>
          <w:b/>
          <w:bCs/>
          <w:sz w:val="28"/>
          <w:szCs w:val="28"/>
        </w:rPr>
      </w:pPr>
      <w:r w:rsidRPr="00947A4C">
        <w:rPr>
          <w:b/>
          <w:bCs/>
          <w:sz w:val="28"/>
          <w:szCs w:val="28"/>
        </w:rPr>
        <w:t>ГЛАВНОЕ УПРАВЛЕНИЕ ОБРАЗОВАНИЯ КУРГАНСКОЙ ОБЛАСТИ</w:t>
      </w:r>
    </w:p>
    <w:p w:rsidR="00326340" w:rsidRPr="00947A4C" w:rsidRDefault="00326340" w:rsidP="00326340">
      <w:pPr>
        <w:jc w:val="center"/>
        <w:rPr>
          <w:b/>
          <w:bCs/>
          <w:sz w:val="28"/>
          <w:szCs w:val="28"/>
        </w:rPr>
      </w:pPr>
    </w:p>
    <w:p w:rsidR="00326340" w:rsidRPr="00947A4C" w:rsidRDefault="00326340" w:rsidP="00326340">
      <w:pPr>
        <w:jc w:val="center"/>
        <w:rPr>
          <w:bCs/>
          <w:sz w:val="28"/>
          <w:szCs w:val="28"/>
        </w:rPr>
      </w:pPr>
      <w:r w:rsidRPr="00947A4C">
        <w:rPr>
          <w:bCs/>
          <w:sz w:val="28"/>
          <w:szCs w:val="28"/>
        </w:rPr>
        <w:t>МУНИЦИПАЛЬНЫЙ ЭТАП ВСЕРОССИЙСКОЙ ОЛИМПИАДЫ ШКОЛЬНИКОВ ПО НЕМЕЦКОМУ ЯЗЫКУ 2013-2014 УЧЕБНЫЙ ГОД</w:t>
      </w:r>
    </w:p>
    <w:p w:rsidR="00326340" w:rsidRPr="00947A4C" w:rsidRDefault="00326340" w:rsidP="00326340">
      <w:pPr>
        <w:jc w:val="center"/>
        <w:rPr>
          <w:bCs/>
          <w:sz w:val="28"/>
          <w:szCs w:val="28"/>
        </w:rPr>
      </w:pPr>
      <w:r w:rsidRPr="00947A4C">
        <w:rPr>
          <w:bCs/>
          <w:sz w:val="28"/>
          <w:szCs w:val="28"/>
        </w:rPr>
        <w:t>9-11 класс</w:t>
      </w:r>
    </w:p>
    <w:p w:rsidR="00326340" w:rsidRDefault="00FD2165" w:rsidP="00FD2165">
      <w:pPr>
        <w:jc w:val="both"/>
        <w:rPr>
          <w:b/>
          <w:sz w:val="28"/>
          <w:szCs w:val="28"/>
        </w:rPr>
      </w:pPr>
      <w:r w:rsidRPr="00FD2165">
        <w:rPr>
          <w:b/>
          <w:sz w:val="28"/>
          <w:szCs w:val="28"/>
        </w:rPr>
        <w:t xml:space="preserve">                  </w:t>
      </w:r>
    </w:p>
    <w:p w:rsidR="00FD2165" w:rsidRPr="00FD2165" w:rsidRDefault="00FD2165" w:rsidP="00FD2165">
      <w:pPr>
        <w:jc w:val="both"/>
        <w:rPr>
          <w:b/>
          <w:sz w:val="28"/>
          <w:szCs w:val="28"/>
        </w:rPr>
      </w:pPr>
      <w:r w:rsidRPr="00FD21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</w:t>
      </w:r>
      <w:r w:rsidRPr="00FD2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</w:t>
      </w:r>
      <w:proofErr w:type="gramEnd"/>
      <w:r>
        <w:rPr>
          <w:b/>
          <w:sz w:val="28"/>
          <w:szCs w:val="28"/>
        </w:rPr>
        <w:t>я</w:t>
      </w:r>
      <w:r w:rsidRPr="00FD2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аудирования</w:t>
      </w:r>
    </w:p>
    <w:p w:rsidR="00FD2165" w:rsidRPr="00FD2165" w:rsidRDefault="00FD2165" w:rsidP="00FD2165">
      <w:pPr>
        <w:autoSpaceDE w:val="0"/>
        <w:autoSpaceDN w:val="0"/>
        <w:adjustRightInd w:val="0"/>
        <w:rPr>
          <w:rFonts w:eastAsia="Times New Roman,Bold"/>
          <w:b/>
          <w:sz w:val="28"/>
          <w:szCs w:val="28"/>
        </w:rPr>
      </w:pPr>
      <w:r w:rsidRPr="00FD2165">
        <w:rPr>
          <w:rFonts w:eastAsia="Times New Roman,Bold"/>
          <w:b/>
          <w:sz w:val="28"/>
          <w:szCs w:val="28"/>
        </w:rPr>
        <w:t>“</w:t>
      </w:r>
      <w:r w:rsidRPr="00FF1988">
        <w:rPr>
          <w:rFonts w:eastAsia="Times New Roman,Bold"/>
          <w:b/>
          <w:sz w:val="28"/>
          <w:szCs w:val="28"/>
          <w:lang w:val="en-US"/>
        </w:rPr>
        <w:t>Der</w:t>
      </w:r>
      <w:r w:rsidRPr="00FD2165">
        <w:rPr>
          <w:rFonts w:eastAsia="Times New Roman,Bold"/>
          <w:b/>
          <w:sz w:val="28"/>
          <w:szCs w:val="28"/>
        </w:rPr>
        <w:t xml:space="preserve"> </w:t>
      </w:r>
      <w:r w:rsidRPr="00FF1988">
        <w:rPr>
          <w:rFonts w:eastAsia="Times New Roman,Bold"/>
          <w:b/>
          <w:sz w:val="28"/>
          <w:szCs w:val="28"/>
          <w:lang w:val="en-US"/>
        </w:rPr>
        <w:t>unbekannte</w:t>
      </w:r>
      <w:r w:rsidRPr="00FD2165">
        <w:rPr>
          <w:rFonts w:eastAsia="Times New Roman,Bold"/>
          <w:b/>
          <w:sz w:val="28"/>
          <w:szCs w:val="28"/>
        </w:rPr>
        <w:t xml:space="preserve"> </w:t>
      </w:r>
      <w:r w:rsidRPr="00FF1988">
        <w:rPr>
          <w:rFonts w:eastAsia="Times New Roman,Bold"/>
          <w:b/>
          <w:sz w:val="28"/>
          <w:szCs w:val="28"/>
          <w:lang w:val="en-US"/>
        </w:rPr>
        <w:t>Helfer</w:t>
      </w:r>
      <w:r w:rsidRPr="00FD2165">
        <w:rPr>
          <w:rFonts w:eastAsia="Times New Roman,Bold"/>
          <w:b/>
          <w:sz w:val="28"/>
          <w:szCs w:val="28"/>
        </w:rPr>
        <w:t xml:space="preserve"> </w:t>
      </w:r>
      <w:r w:rsidRPr="00FF1988">
        <w:rPr>
          <w:rFonts w:eastAsia="Times New Roman,Bold"/>
          <w:b/>
          <w:sz w:val="28"/>
          <w:szCs w:val="28"/>
          <w:lang w:val="en-US"/>
        </w:rPr>
        <w:t>von</w:t>
      </w:r>
      <w:r w:rsidRPr="00FD2165">
        <w:rPr>
          <w:rFonts w:eastAsia="Times New Roman,Bold"/>
          <w:b/>
          <w:sz w:val="28"/>
          <w:szCs w:val="28"/>
        </w:rPr>
        <w:t xml:space="preserve"> </w:t>
      </w:r>
      <w:r w:rsidRPr="00FF1988">
        <w:rPr>
          <w:rFonts w:eastAsia="Times New Roman,Bold"/>
          <w:b/>
          <w:sz w:val="28"/>
          <w:szCs w:val="28"/>
          <w:lang w:val="en-US"/>
        </w:rPr>
        <w:t>Braunschweig</w:t>
      </w:r>
      <w:r w:rsidRPr="00FD2165">
        <w:rPr>
          <w:rFonts w:eastAsia="Times New Roman,Bold"/>
          <w:b/>
          <w:sz w:val="28"/>
          <w:szCs w:val="28"/>
        </w:rPr>
        <w:t>”.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>In Braunschweig steckt eine unbekannte P</w:t>
      </w:r>
      <w:r>
        <w:rPr>
          <w:rFonts w:eastAsia="Times New Roman,Bold"/>
          <w:sz w:val="28"/>
          <w:szCs w:val="28"/>
          <w:lang w:val="en-US"/>
        </w:rPr>
        <w:t>erson heimlich viel Geld in die</w:t>
      </w:r>
      <w:r w:rsidRPr="001A549F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>Briefkästen</w:t>
      </w:r>
      <w:r w:rsidRPr="001A549F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>gemeinnütziger Institutionen. Dazu legt er Zeitungsartikel, die Hinweise darauf geben, wofür das</w:t>
      </w:r>
      <w:r w:rsidRPr="001A549F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>Geld verwendet werden soll. Viele Leute befürchten, dass dieser Unbekannte mit seinen</w:t>
      </w:r>
      <w:r w:rsidRPr="001A549F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 xml:space="preserve">Spenden aufhört, wenn jemand herausfindet, wer er </w:t>
      </w:r>
      <w:proofErr w:type="gramStart"/>
      <w:r w:rsidRPr="004412B1">
        <w:rPr>
          <w:rFonts w:eastAsia="Times New Roman,Bold"/>
          <w:sz w:val="28"/>
          <w:szCs w:val="28"/>
          <w:lang w:val="en-US"/>
        </w:rPr>
        <w:t>ist</w:t>
      </w:r>
      <w:proofErr w:type="gramEnd"/>
      <w:r w:rsidRPr="004412B1">
        <w:rPr>
          <w:rFonts w:eastAsia="Times New Roman,Bold"/>
          <w:sz w:val="28"/>
          <w:szCs w:val="28"/>
          <w:lang w:val="en-US"/>
        </w:rPr>
        <w:t>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>Er kommt meist im Schutz der Dunkelheit. Wenn alle schlafen, verteilt er seine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 xml:space="preserve">Briefumschläge – gut gefüllt mit 500-Euro-Scheinen. </w:t>
      </w:r>
      <w:proofErr w:type="gramStart"/>
      <w:r w:rsidRPr="004412B1">
        <w:rPr>
          <w:rFonts w:eastAsia="Times New Roman,Bold"/>
          <w:sz w:val="28"/>
          <w:szCs w:val="28"/>
          <w:lang w:val="en-US"/>
        </w:rPr>
        <w:t>So einen findet eines Morgens auch</w:t>
      </w:r>
      <w:r w:rsidRPr="00CD7ED6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>Werner Busch, Pfarrer der evangelischen Sankt-Katharinengemeinde.</w:t>
      </w:r>
      <w:proofErr w:type="gramEnd"/>
      <w:r w:rsidRPr="004412B1">
        <w:rPr>
          <w:rFonts w:eastAsia="Times New Roman,Bold"/>
          <w:sz w:val="28"/>
          <w:szCs w:val="28"/>
          <w:lang w:val="en-US"/>
        </w:rPr>
        <w:t xml:space="preserve"> Die Überraschung </w:t>
      </w:r>
      <w:proofErr w:type="gramStart"/>
      <w:r w:rsidRPr="004412B1">
        <w:rPr>
          <w:rFonts w:eastAsia="Times New Roman,Bold"/>
          <w:sz w:val="28"/>
          <w:szCs w:val="28"/>
          <w:lang w:val="en-US"/>
        </w:rPr>
        <w:t>ist</w:t>
      </w:r>
      <w:proofErr w:type="gramEnd"/>
      <w:r w:rsidRPr="00FD2165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sz w:val="28"/>
          <w:szCs w:val="28"/>
          <w:lang w:val="en-US"/>
        </w:rPr>
        <w:t>groß.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>WERNER BUSCH (Pfarrer):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  <w:lang w:val="en-US"/>
        </w:rPr>
      </w:pPr>
      <w:r w:rsidRPr="004412B1">
        <w:rPr>
          <w:rFonts w:eastAsia="Times New Roman,Bold"/>
          <w:sz w:val="28"/>
          <w:szCs w:val="28"/>
          <w:lang w:val="en-US"/>
        </w:rPr>
        <w:t xml:space="preserve">Wir haben tatsächlich nicht damit gerechnet, </w:t>
      </w:r>
      <w:proofErr w:type="gramStart"/>
      <w:r w:rsidRPr="004412B1">
        <w:rPr>
          <w:rFonts w:eastAsia="Times New Roman,Bold"/>
          <w:sz w:val="28"/>
          <w:szCs w:val="28"/>
          <w:lang w:val="en-US"/>
        </w:rPr>
        <w:t>weil</w:t>
      </w:r>
      <w:proofErr w:type="gramEnd"/>
      <w:r w:rsidRPr="004412B1">
        <w:rPr>
          <w:rFonts w:eastAsia="Times New Roman,Bold"/>
          <w:sz w:val="28"/>
          <w:szCs w:val="28"/>
          <w:lang w:val="en-US"/>
        </w:rPr>
        <w:t xml:space="preserve"> uns das Ende 2011 schon einmal</w:t>
      </w:r>
    </w:p>
    <w:p w:rsidR="00FD2165" w:rsidRPr="00CD7ED6" w:rsidRDefault="00FD2165" w:rsidP="00FD2165">
      <w:pPr>
        <w:jc w:val="both"/>
        <w:rPr>
          <w:rFonts w:eastAsia="Times New Roman,Bold"/>
          <w:sz w:val="28"/>
          <w:szCs w:val="28"/>
          <w:lang w:val="en-US"/>
        </w:rPr>
      </w:pPr>
      <w:proofErr w:type="gramStart"/>
      <w:r w:rsidRPr="004412B1">
        <w:rPr>
          <w:rFonts w:eastAsia="Times New Roman,Bold"/>
          <w:sz w:val="28"/>
          <w:szCs w:val="28"/>
          <w:lang w:val="en-US"/>
        </w:rPr>
        <w:t>widerfahren</w:t>
      </w:r>
      <w:proofErr w:type="gramEnd"/>
      <w:r w:rsidRPr="004412B1">
        <w:rPr>
          <w:rFonts w:eastAsia="Times New Roman,Bold"/>
          <w:sz w:val="28"/>
          <w:szCs w:val="28"/>
          <w:lang w:val="en-US"/>
        </w:rPr>
        <w:t xml:space="preserve"> ist, dass wir anonym ohne jede ... ohne jeden Absender eben 10 000 Euro im</w:t>
      </w:r>
      <w:r w:rsidRPr="00CD7ED6">
        <w:rPr>
          <w:rFonts w:eastAsia="Times New Roman,Bold"/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Briefkasten vorfinden konnten.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Doch beim zweiten Mal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 xml:space="preserve"> etwas anders. </w:t>
      </w:r>
      <w:proofErr w:type="gramStart"/>
      <w:r w:rsidRPr="004412B1">
        <w:rPr>
          <w:sz w:val="28"/>
          <w:szCs w:val="28"/>
          <w:lang w:val="en-US"/>
        </w:rPr>
        <w:t>Der Umschlag enthält neben dem Geld einen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Ausriss aus dem Branchentelefonbuch.</w:t>
      </w:r>
      <w:proofErr w:type="gramEnd"/>
      <w:r w:rsidRPr="004412B1">
        <w:rPr>
          <w:sz w:val="28"/>
          <w:szCs w:val="28"/>
          <w:lang w:val="en-US"/>
        </w:rPr>
        <w:t xml:space="preserve"> Es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 xml:space="preserve"> eine Seite mit Dachdeckermeistern. Ein deutlicher</w:t>
      </w:r>
      <w:r w:rsidRPr="00DE78A8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Hinweis auf den Verwendungszweck für die Spende.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WERNER BUSCH: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Das Dach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 xml:space="preserve"> zum großen Teil noch alte, mittelalterliche Substanz und inzwischen in die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Jahre gekommen und braucht also mit wachsender Dringlichkeit eine vollständige Sanierung.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Die Kirche kann sich freuen über das Geld. </w:t>
      </w:r>
      <w:proofErr w:type="gramStart"/>
      <w:r w:rsidRPr="004412B1">
        <w:rPr>
          <w:sz w:val="28"/>
          <w:szCs w:val="28"/>
          <w:lang w:val="en-US"/>
        </w:rPr>
        <w:t>Viele and</w:t>
      </w:r>
      <w:r>
        <w:rPr>
          <w:sz w:val="28"/>
          <w:szCs w:val="28"/>
          <w:lang w:val="en-US"/>
        </w:rPr>
        <w:t>ere Menschen auch.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250 000 Euro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hat der Spender in den vergangenen Jahren verteilt.</w:t>
      </w:r>
      <w:proofErr w:type="gramEnd"/>
      <w:r w:rsidRPr="004412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Immer auf die gleiche Weise: im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Briefumschlag und anonym. In der </w:t>
      </w:r>
      <w:proofErr w:type="gramStart"/>
      <w:r w:rsidRPr="004412B1">
        <w:rPr>
          <w:sz w:val="28"/>
          <w:szCs w:val="28"/>
          <w:lang w:val="en-US"/>
        </w:rPr>
        <w:t>Regel</w:t>
      </w:r>
      <w:proofErr w:type="gramEnd"/>
      <w:r w:rsidRPr="004412B1">
        <w:rPr>
          <w:sz w:val="28"/>
          <w:szCs w:val="28"/>
          <w:lang w:val="en-US"/>
        </w:rPr>
        <w:t xml:space="preserve"> legt der Wohltäter seinen Briefen Artikel aus der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Braunschweiger Zeitung bei. So stellt er klar, wofür er das Geld verwendet sehen will. Für die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Macher der Zeitung lohnt sich das doppelt. </w:t>
      </w:r>
      <w:proofErr w:type="gramStart"/>
      <w:r w:rsidRPr="004412B1">
        <w:rPr>
          <w:sz w:val="28"/>
          <w:szCs w:val="28"/>
          <w:lang w:val="en-US"/>
        </w:rPr>
        <w:t>Gute Werbung einerseits und eine Story, nach der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sich jeder Journalist sehnt.</w:t>
      </w:r>
      <w:proofErr w:type="gramEnd"/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HENNING NOSKE (Redakteur „Braunschweiger Zeitung“):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Wir merken auch an dem Echo, wir merken an den vielen, vielen positiven Anfragen, wir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merken auch an der Leser-Blatt-Bindung, die wir mit dieser Geschichte haben, wir merken, dass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das ’ne tolle Geschichte ist, ja, mittlerweile ist das eine unserer größten Geschichten. Und da bin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ich natürlich auch ganz froh darüber, dass sie durch </w:t>
      </w:r>
      <w:proofErr w:type="gramStart"/>
      <w:r w:rsidRPr="004412B1">
        <w:rPr>
          <w:sz w:val="28"/>
          <w:szCs w:val="28"/>
          <w:lang w:val="en-US"/>
        </w:rPr>
        <w:t>und</w:t>
      </w:r>
      <w:proofErr w:type="gramEnd"/>
      <w:r w:rsidRPr="004412B1">
        <w:rPr>
          <w:sz w:val="28"/>
          <w:szCs w:val="28"/>
          <w:lang w:val="en-US"/>
        </w:rPr>
        <w:t xml:space="preserve"> durch eine gute Geschichte ist.</w:t>
      </w:r>
    </w:p>
    <w:p w:rsidR="00FD2165" w:rsidRPr="00FD2165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FD2165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Ein Berg </w:t>
      </w:r>
      <w:proofErr w:type="gramStart"/>
      <w:r w:rsidRPr="004412B1">
        <w:rPr>
          <w:sz w:val="28"/>
          <w:szCs w:val="28"/>
          <w:lang w:val="en-US"/>
        </w:rPr>
        <w:t>an</w:t>
      </w:r>
      <w:proofErr w:type="gramEnd"/>
      <w:r w:rsidRPr="004412B1">
        <w:rPr>
          <w:sz w:val="28"/>
          <w:szCs w:val="28"/>
          <w:lang w:val="en-US"/>
        </w:rPr>
        <w:t xml:space="preserve"> Bittbriefen ist bei der Zeitung eingegangen –</w:t>
      </w:r>
      <w:r>
        <w:rPr>
          <w:sz w:val="28"/>
          <w:szCs w:val="28"/>
          <w:lang w:val="en-US"/>
        </w:rPr>
        <w:t xml:space="preserve"> aus aller Herren Länder. Alles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Leute, die erreichen wollen, dass über sie berichtet wird. Der Hin</w:t>
      </w:r>
      <w:r>
        <w:rPr>
          <w:sz w:val="28"/>
          <w:szCs w:val="28"/>
          <w:lang w:val="en-US"/>
        </w:rPr>
        <w:t xml:space="preserve">tergedanke </w:t>
      </w:r>
      <w:proofErr w:type="gramStart"/>
      <w:r>
        <w:rPr>
          <w:sz w:val="28"/>
          <w:szCs w:val="28"/>
          <w:lang w:val="en-US"/>
        </w:rPr>
        <w:t>ist</w:t>
      </w:r>
      <w:proofErr w:type="gramEnd"/>
      <w:r>
        <w:rPr>
          <w:sz w:val="28"/>
          <w:szCs w:val="28"/>
          <w:lang w:val="en-US"/>
        </w:rPr>
        <w:t xml:space="preserve"> klar: Nur wessen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Schicksal medial aufbereitet wird, kann auf das Geld des Spend</w:t>
      </w:r>
      <w:r>
        <w:rPr>
          <w:sz w:val="28"/>
          <w:szCs w:val="28"/>
          <w:lang w:val="en-US"/>
        </w:rPr>
        <w:t xml:space="preserve">ers hoffen. Es </w:t>
      </w:r>
      <w:proofErr w:type="gramStart"/>
      <w:r>
        <w:rPr>
          <w:sz w:val="28"/>
          <w:szCs w:val="28"/>
          <w:lang w:val="en-US"/>
        </w:rPr>
        <w:t>sind</w:t>
      </w:r>
      <w:proofErr w:type="gramEnd"/>
      <w:r>
        <w:rPr>
          <w:sz w:val="28"/>
          <w:szCs w:val="28"/>
          <w:lang w:val="en-US"/>
        </w:rPr>
        <w:t xml:space="preserve"> überwiegend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gemeinnützige Einrichtungen, die von einer Zuwendung des Wohltäters profitieren. </w:t>
      </w:r>
      <w:proofErr w:type="gramStart"/>
      <w:r w:rsidRPr="004412B1">
        <w:rPr>
          <w:sz w:val="28"/>
          <w:szCs w:val="28"/>
          <w:lang w:val="en-US"/>
        </w:rPr>
        <w:t>Es landeten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aber auch schon mal 5000 Euro im Briefkasten des Amtsgerichts.</w:t>
      </w:r>
      <w:proofErr w:type="gramEnd"/>
      <w:r w:rsidRPr="004412B1">
        <w:rPr>
          <w:sz w:val="28"/>
          <w:szCs w:val="28"/>
          <w:lang w:val="en-US"/>
        </w:rPr>
        <w:t xml:space="preserve"> </w:t>
      </w:r>
      <w:proofErr w:type="gramStart"/>
      <w:r w:rsidRPr="004412B1">
        <w:rPr>
          <w:sz w:val="28"/>
          <w:szCs w:val="28"/>
          <w:lang w:val="en-US"/>
        </w:rPr>
        <w:t>Für einen Mann etwa, der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Hilfe leistete und selbst dafür Prügel einstecken musste.</w:t>
      </w:r>
      <w:proofErr w:type="gramEnd"/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MARTIN BERGMANN (Amtsgericht Braunschweig):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Es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 xml:space="preserve"> aus Sicht des Amtsgerichts natürlich sehr erfreulich, dass hier ein Fall von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4412B1">
        <w:rPr>
          <w:sz w:val="28"/>
          <w:szCs w:val="28"/>
          <w:lang w:val="en-US"/>
        </w:rPr>
        <w:t>Zivilcourage dann auch auf diese Weise nochmal gewürdigt wird.</w:t>
      </w:r>
      <w:proofErr w:type="gramEnd"/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Das Rätsel, wer hinter den Spenden steckt, konnte </w:t>
      </w:r>
      <w:proofErr w:type="gramStart"/>
      <w:r w:rsidRPr="004412B1">
        <w:rPr>
          <w:sz w:val="28"/>
          <w:szCs w:val="28"/>
          <w:lang w:val="en-US"/>
        </w:rPr>
        <w:t>bis</w:t>
      </w:r>
      <w:proofErr w:type="gramEnd"/>
      <w:r w:rsidRPr="004412B1">
        <w:rPr>
          <w:sz w:val="28"/>
          <w:szCs w:val="28"/>
          <w:lang w:val="en-US"/>
        </w:rPr>
        <w:t xml:space="preserve"> heu</w:t>
      </w:r>
      <w:r>
        <w:rPr>
          <w:sz w:val="28"/>
          <w:szCs w:val="28"/>
          <w:lang w:val="en-US"/>
        </w:rPr>
        <w:t xml:space="preserve">te nicht gelöst werden. </w:t>
      </w:r>
      <w:proofErr w:type="gramStart"/>
      <w:r>
        <w:rPr>
          <w:sz w:val="28"/>
          <w:szCs w:val="28"/>
          <w:lang w:val="en-US"/>
        </w:rPr>
        <w:t>Ist der</w:t>
      </w:r>
      <w:r w:rsidRPr="00DE78A8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Mann ein Lottogewinner?</w:t>
      </w:r>
      <w:proofErr w:type="gramEnd"/>
      <w:r w:rsidRPr="004412B1">
        <w:rPr>
          <w:sz w:val="28"/>
          <w:szCs w:val="28"/>
          <w:lang w:val="en-US"/>
        </w:rPr>
        <w:t xml:space="preserve"> </w:t>
      </w:r>
      <w:proofErr w:type="gramStart"/>
      <w:r w:rsidRPr="004412B1">
        <w:rPr>
          <w:sz w:val="28"/>
          <w:szCs w:val="28"/>
          <w:lang w:val="en-US"/>
        </w:rPr>
        <w:t>Der Erbe eines Vermögens?</w:t>
      </w:r>
      <w:proofErr w:type="gramEnd"/>
      <w:r w:rsidRPr="004412B1">
        <w:rPr>
          <w:sz w:val="28"/>
          <w:szCs w:val="28"/>
          <w:lang w:val="en-US"/>
        </w:rPr>
        <w:t xml:space="preserve"> Hinter welcher Fassade entscheidet er,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wer mit den großzügigen Spenden bedacht wird?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 xml:space="preserve"> es vielleicht eine Frau? Einige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aufschlussreiche Hinweise auf den Mann </w:t>
      </w:r>
      <w:proofErr w:type="gramStart"/>
      <w:r w:rsidRPr="004412B1">
        <w:rPr>
          <w:sz w:val="28"/>
          <w:szCs w:val="28"/>
          <w:lang w:val="en-US"/>
        </w:rPr>
        <w:t>oder</w:t>
      </w:r>
      <w:proofErr w:type="gramEnd"/>
      <w:r w:rsidRPr="004412B1">
        <w:rPr>
          <w:sz w:val="28"/>
          <w:szCs w:val="28"/>
          <w:lang w:val="en-US"/>
        </w:rPr>
        <w:t xml:space="preserve"> die Frau lassen sich schon finden. Den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Psychologen </w:t>
      </w:r>
      <w:proofErr w:type="gramStart"/>
      <w:r w:rsidRPr="004412B1">
        <w:rPr>
          <w:sz w:val="28"/>
          <w:szCs w:val="28"/>
          <w:lang w:val="en-US"/>
        </w:rPr>
        <w:t>an</w:t>
      </w:r>
      <w:proofErr w:type="gramEnd"/>
      <w:r w:rsidRPr="004412B1">
        <w:rPr>
          <w:sz w:val="28"/>
          <w:szCs w:val="28"/>
          <w:lang w:val="en-US"/>
        </w:rPr>
        <w:t xml:space="preserve"> der Technischen Universität sind solche Verhaltensweisen nicht völlig fremd.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DANIELA HOSSER (Psychologin Technische Universität Braunschweig):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Dieses durchaus-ja-hohe-Mengen-von-Geld an jemand anderen Geben, deutet </w:t>
      </w:r>
      <w:proofErr w:type="gramStart"/>
      <w:r w:rsidRPr="004412B1">
        <w:rPr>
          <w:sz w:val="28"/>
          <w:szCs w:val="28"/>
          <w:lang w:val="en-US"/>
        </w:rPr>
        <w:t>ja</w:t>
      </w:r>
      <w:proofErr w:type="gramEnd"/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4412B1">
        <w:rPr>
          <w:sz w:val="28"/>
          <w:szCs w:val="28"/>
          <w:lang w:val="en-US"/>
        </w:rPr>
        <w:t>daraufhin</w:t>
      </w:r>
      <w:proofErr w:type="gramEnd"/>
      <w:r w:rsidRPr="004412B1">
        <w:rPr>
          <w:sz w:val="28"/>
          <w:szCs w:val="28"/>
          <w:lang w:val="en-US"/>
        </w:rPr>
        <w:t>, dass es hier vielleicht überhaupt darum geht, überhaupt etwas Gutes zu tun, was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Bleibendes zu hinterlassen. Wenn man mal geht, dass da auch die Bilanzierung des eigenen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Lebens eine Rolle spielt, vielleicht auch sogar die Auseinandersetzung mit der eigenen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Endlichkeit.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Die Tatsache, dass einige Kirchen in Braunschweig vom anonymen Wohltäter bedacht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worden </w:t>
      </w:r>
      <w:proofErr w:type="gramStart"/>
      <w:r w:rsidRPr="004412B1">
        <w:rPr>
          <w:sz w:val="28"/>
          <w:szCs w:val="28"/>
          <w:lang w:val="en-US"/>
        </w:rPr>
        <w:t>sind</w:t>
      </w:r>
      <w:proofErr w:type="gramEnd"/>
      <w:r w:rsidRPr="004412B1">
        <w:rPr>
          <w:sz w:val="28"/>
          <w:szCs w:val="28"/>
          <w:lang w:val="en-US"/>
        </w:rPr>
        <w:t>, gibt der Psychologin weitere Anhaltspunkte.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DANIELA HOSSER: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Liegt also nahe, dass da das Prinzip der chri</w:t>
      </w:r>
      <w:r>
        <w:rPr>
          <w:sz w:val="28"/>
          <w:szCs w:val="28"/>
          <w:lang w:val="en-US"/>
        </w:rPr>
        <w:t xml:space="preserve">stlichen Nächstenliebe </w:t>
      </w:r>
      <w:proofErr w:type="gramStart"/>
      <w:r>
        <w:rPr>
          <w:sz w:val="28"/>
          <w:szCs w:val="28"/>
          <w:lang w:val="en-US"/>
        </w:rPr>
        <w:t>oder</w:t>
      </w:r>
      <w:proofErr w:type="gramEnd"/>
      <w:r>
        <w:rPr>
          <w:sz w:val="28"/>
          <w:szCs w:val="28"/>
          <w:lang w:val="en-US"/>
        </w:rPr>
        <w:t xml:space="preserve"> der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Nächstenliebe umgesetzt wird. Und da passt es eben auch, dass der Wohltäter anonym bleibt,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denn in der Bibel wird auch gefordert: Wer wirklich barmherzig </w:t>
      </w:r>
      <w:proofErr w:type="gramStart"/>
      <w:r w:rsidRPr="004412B1">
        <w:rPr>
          <w:sz w:val="28"/>
          <w:szCs w:val="28"/>
          <w:lang w:val="en-US"/>
        </w:rPr>
        <w:t>ist</w:t>
      </w:r>
      <w:proofErr w:type="gramEnd"/>
      <w:r w:rsidRPr="004412B1">
        <w:rPr>
          <w:sz w:val="28"/>
          <w:szCs w:val="28"/>
          <w:lang w:val="en-US"/>
        </w:rPr>
        <w:t>, der tut dies aus Mitgefühl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und nicht, um selber belohnt zu werden und im Mittelpunkt zu stehen.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Die größte Angst vieler Braunschweiger besteht wohl darin, dass der Spender seine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gramStart"/>
      <w:r w:rsidRPr="004412B1">
        <w:rPr>
          <w:sz w:val="28"/>
          <w:szCs w:val="28"/>
          <w:lang w:val="en-US"/>
        </w:rPr>
        <w:t>Barmherzigkeit einstellen könnte, wenn sein Geheimnis doc</w:t>
      </w:r>
      <w:r>
        <w:rPr>
          <w:sz w:val="28"/>
          <w:szCs w:val="28"/>
          <w:lang w:val="en-US"/>
        </w:rPr>
        <w:t>h einmal gelüftet wird.</w:t>
      </w:r>
      <w:proofErr w:type="gramEnd"/>
      <w:r>
        <w:rPr>
          <w:sz w:val="28"/>
          <w:szCs w:val="28"/>
          <w:lang w:val="en-US"/>
        </w:rPr>
        <w:t xml:space="preserve"> Deshalb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denken viele: den Wohltäter lieber gar nicht erst suchen.</w:t>
      </w:r>
    </w:p>
    <w:p w:rsidR="00FD2165" w:rsidRPr="00FD2165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FD2165">
        <w:rPr>
          <w:sz w:val="28"/>
          <w:szCs w:val="28"/>
          <w:lang w:val="en-US"/>
        </w:rPr>
        <w:t>HENNING NOSKE: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 xml:space="preserve">Natürlich will ich das wissen, es würde </w:t>
      </w:r>
      <w:proofErr w:type="gramStart"/>
      <w:r w:rsidRPr="004412B1">
        <w:rPr>
          <w:sz w:val="28"/>
          <w:szCs w:val="28"/>
          <w:lang w:val="en-US"/>
        </w:rPr>
        <w:t>mich</w:t>
      </w:r>
      <w:proofErr w:type="gramEnd"/>
      <w:r w:rsidRPr="004412B1">
        <w:rPr>
          <w:sz w:val="28"/>
          <w:szCs w:val="28"/>
          <w:lang w:val="en-US"/>
        </w:rPr>
        <w:t xml:space="preserve"> tota</w:t>
      </w:r>
      <w:r>
        <w:rPr>
          <w:sz w:val="28"/>
          <w:szCs w:val="28"/>
          <w:lang w:val="en-US"/>
        </w:rPr>
        <w:t>l interessieren. Die Frage ist: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Würde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 xml:space="preserve">damit das Märchenhafte </w:t>
      </w:r>
      <w:proofErr w:type="gramStart"/>
      <w:r w:rsidRPr="004412B1">
        <w:rPr>
          <w:sz w:val="28"/>
          <w:szCs w:val="28"/>
          <w:lang w:val="en-US"/>
        </w:rPr>
        <w:t>an</w:t>
      </w:r>
      <w:proofErr w:type="gramEnd"/>
      <w:r w:rsidRPr="004412B1">
        <w:rPr>
          <w:sz w:val="28"/>
          <w:szCs w:val="28"/>
          <w:lang w:val="en-US"/>
        </w:rPr>
        <w:t xml:space="preserve"> dieser Geschichte kaputt gemacht werden? Das wäre die Frage</w:t>
      </w:r>
      <w:proofErr w:type="gramStart"/>
      <w:r w:rsidRPr="004412B1">
        <w:rPr>
          <w:sz w:val="28"/>
          <w:szCs w:val="28"/>
          <w:lang w:val="en-US"/>
        </w:rPr>
        <w:t>.“</w:t>
      </w:r>
      <w:proofErr w:type="gramEnd"/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SPRECHER:</w:t>
      </w:r>
    </w:p>
    <w:p w:rsidR="00FD2165" w:rsidRPr="004412B1" w:rsidRDefault="00FD2165" w:rsidP="00FD216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4412B1">
        <w:rPr>
          <w:sz w:val="28"/>
          <w:szCs w:val="28"/>
          <w:lang w:val="en-US"/>
        </w:rPr>
        <w:t>Pfarrer Busch fragt sich, ob sich seine Kirche ein neues Dach wird leisten können.</w:t>
      </w:r>
      <w:proofErr w:type="gramEnd"/>
      <w:r w:rsidRPr="004412B1">
        <w:rPr>
          <w:sz w:val="28"/>
          <w:szCs w:val="28"/>
          <w:lang w:val="en-US"/>
        </w:rPr>
        <w:t xml:space="preserve"> Er hat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so seine Zweifel, denn die Sanierung kostet etwa 1</w:t>
      </w:r>
      <w:proofErr w:type="gramStart"/>
      <w:r w:rsidRPr="004412B1">
        <w:rPr>
          <w:sz w:val="28"/>
          <w:szCs w:val="28"/>
          <w:lang w:val="en-US"/>
        </w:rPr>
        <w:t>,6</w:t>
      </w:r>
      <w:proofErr w:type="gramEnd"/>
      <w:r w:rsidRPr="004412B1">
        <w:rPr>
          <w:sz w:val="28"/>
          <w:szCs w:val="28"/>
          <w:lang w:val="en-US"/>
        </w:rPr>
        <w:t xml:space="preserve"> Millionen Euro. Immerhin: Einen Anfang</w:t>
      </w:r>
      <w:r w:rsidRPr="00CD7ED6">
        <w:rPr>
          <w:sz w:val="28"/>
          <w:szCs w:val="28"/>
          <w:lang w:val="en-US"/>
        </w:rPr>
        <w:t xml:space="preserve"> </w:t>
      </w:r>
      <w:r w:rsidRPr="004412B1">
        <w:rPr>
          <w:sz w:val="28"/>
          <w:szCs w:val="28"/>
          <w:lang w:val="en-US"/>
        </w:rPr>
        <w:t>hat der Wohltäter aus Braunschweig schon gemacht.</w:t>
      </w:r>
    </w:p>
    <w:p w:rsidR="00FD2165" w:rsidRPr="004412B1" w:rsidRDefault="00FD2165" w:rsidP="00FD2165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 w:rsidRPr="004412B1">
        <w:rPr>
          <w:i/>
          <w:iCs/>
          <w:sz w:val="28"/>
          <w:szCs w:val="28"/>
        </w:rPr>
        <w:t>Пауза</w:t>
      </w:r>
      <w:r w:rsidRPr="004412B1">
        <w:rPr>
          <w:i/>
          <w:iCs/>
          <w:sz w:val="28"/>
          <w:szCs w:val="28"/>
          <w:lang w:val="en-US"/>
        </w:rPr>
        <w:t xml:space="preserve"> 1 </w:t>
      </w:r>
      <w:r w:rsidRPr="004412B1">
        <w:rPr>
          <w:i/>
          <w:iCs/>
          <w:sz w:val="28"/>
          <w:szCs w:val="28"/>
        </w:rPr>
        <w:t>минута</w:t>
      </w:r>
      <w:r w:rsidRPr="004412B1">
        <w:rPr>
          <w:i/>
          <w:iCs/>
          <w:sz w:val="28"/>
          <w:szCs w:val="28"/>
          <w:lang w:val="en-US"/>
        </w:rPr>
        <w:t>.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412B1">
        <w:rPr>
          <w:sz w:val="28"/>
          <w:szCs w:val="28"/>
          <w:lang w:val="en-US"/>
        </w:rPr>
        <w:t>Jetzt hören Sie den Hörtext ein zweites Mal.</w:t>
      </w:r>
    </w:p>
    <w:p w:rsidR="00FD2165" w:rsidRPr="004412B1" w:rsidRDefault="00FD2165" w:rsidP="00FD216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4412B1">
        <w:rPr>
          <w:i/>
          <w:iCs/>
          <w:sz w:val="28"/>
          <w:szCs w:val="28"/>
        </w:rPr>
        <w:t>Те</w:t>
      </w:r>
      <w:proofErr w:type="gramStart"/>
      <w:r w:rsidRPr="004412B1">
        <w:rPr>
          <w:i/>
          <w:iCs/>
          <w:sz w:val="28"/>
          <w:szCs w:val="28"/>
        </w:rPr>
        <w:t>кст зв</w:t>
      </w:r>
      <w:proofErr w:type="gramEnd"/>
      <w:r w:rsidRPr="004412B1">
        <w:rPr>
          <w:i/>
          <w:iCs/>
          <w:sz w:val="28"/>
          <w:szCs w:val="28"/>
        </w:rPr>
        <w:t>учит еще один раз.</w:t>
      </w:r>
    </w:p>
    <w:p w:rsidR="00FD2165" w:rsidRPr="004412B1" w:rsidRDefault="00FD2165" w:rsidP="00FD2165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  <w:r w:rsidRPr="004412B1">
        <w:rPr>
          <w:i/>
          <w:iCs/>
          <w:sz w:val="28"/>
          <w:szCs w:val="28"/>
        </w:rPr>
        <w:t>Пауза</w:t>
      </w:r>
      <w:r w:rsidRPr="004412B1">
        <w:rPr>
          <w:i/>
          <w:iCs/>
          <w:sz w:val="28"/>
          <w:szCs w:val="28"/>
          <w:lang w:val="en-US"/>
        </w:rPr>
        <w:t xml:space="preserve"> 2 </w:t>
      </w:r>
      <w:r w:rsidRPr="004412B1">
        <w:rPr>
          <w:i/>
          <w:iCs/>
          <w:sz w:val="28"/>
          <w:szCs w:val="28"/>
        </w:rPr>
        <w:t>минуты</w:t>
      </w:r>
      <w:r w:rsidRPr="004412B1">
        <w:rPr>
          <w:i/>
          <w:iCs/>
          <w:sz w:val="28"/>
          <w:szCs w:val="28"/>
          <w:lang w:val="en-US"/>
        </w:rPr>
        <w:t>.</w:t>
      </w:r>
    </w:p>
    <w:p w:rsidR="00FD2165" w:rsidRPr="004412B1" w:rsidRDefault="00FD2165" w:rsidP="00FD2165">
      <w:p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gramStart"/>
      <w:r w:rsidRPr="004412B1">
        <w:rPr>
          <w:sz w:val="28"/>
          <w:szCs w:val="28"/>
          <w:lang w:val="en-US"/>
        </w:rPr>
        <w:t>Ende des Hörtextes.</w:t>
      </w:r>
      <w:proofErr w:type="gramEnd"/>
    </w:p>
    <w:p w:rsidR="004412B1" w:rsidRPr="00FD2165" w:rsidRDefault="004412B1" w:rsidP="00FE3F93">
      <w:pPr>
        <w:jc w:val="both"/>
        <w:rPr>
          <w:rFonts w:eastAsia="Times New Roman,Bold"/>
          <w:b/>
          <w:bCs/>
          <w:sz w:val="28"/>
          <w:szCs w:val="28"/>
          <w:lang w:val="en-US"/>
        </w:rPr>
      </w:pPr>
    </w:p>
    <w:p w:rsidR="00FD2165" w:rsidRPr="00FD2165" w:rsidRDefault="00FD2165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</w:p>
    <w:p w:rsidR="00FE3F93" w:rsidRPr="00FD2165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КЛЮЧИ</w:t>
      </w:r>
      <w:r w:rsidRPr="00FD2165">
        <w:rPr>
          <w:rFonts w:eastAsia="Times New Roman,Bold"/>
          <w:b/>
          <w:bCs/>
          <w:sz w:val="28"/>
          <w:szCs w:val="28"/>
        </w:rPr>
        <w:t xml:space="preserve"> - </w:t>
      </w:r>
      <w:r w:rsidRPr="004412B1">
        <w:rPr>
          <w:rFonts w:eastAsia="Times New Roman,Bold"/>
          <w:b/>
          <w:bCs/>
          <w:sz w:val="28"/>
          <w:szCs w:val="28"/>
        </w:rPr>
        <w:t>ОТВЕТЫ</w:t>
      </w:r>
    </w:p>
    <w:p w:rsidR="00FE3F93" w:rsidRPr="00FD2165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Чтение</w:t>
      </w:r>
    </w:p>
    <w:p w:rsidR="001A549F" w:rsidRPr="00FD2165" w:rsidRDefault="001A549F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FE3F93" w:rsidRPr="00FD2165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FD2165">
        <w:rPr>
          <w:rFonts w:eastAsia="Times New Roman,Bold"/>
          <w:b/>
          <w:bCs/>
          <w:sz w:val="28"/>
          <w:szCs w:val="28"/>
        </w:rPr>
        <w:t xml:space="preserve">1 </w:t>
      </w:r>
      <w:r w:rsidRPr="00DE78A8">
        <w:rPr>
          <w:rFonts w:eastAsia="Times New Roman,Bold"/>
          <w:b/>
          <w:bCs/>
          <w:sz w:val="28"/>
          <w:szCs w:val="28"/>
          <w:lang w:val="en-US"/>
        </w:rPr>
        <w:t>B</w:t>
      </w:r>
    </w:p>
    <w:p w:rsidR="00FE3F93" w:rsidRPr="00FD2165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FD2165">
        <w:rPr>
          <w:rFonts w:eastAsia="Times New Roman,Bold"/>
          <w:b/>
          <w:bCs/>
          <w:sz w:val="28"/>
          <w:szCs w:val="28"/>
        </w:rPr>
        <w:t xml:space="preserve">2 </w:t>
      </w:r>
      <w:r w:rsidRPr="00DE78A8">
        <w:rPr>
          <w:rFonts w:eastAsia="Times New Roman,Bold"/>
          <w:b/>
          <w:bCs/>
          <w:sz w:val="28"/>
          <w:szCs w:val="28"/>
          <w:lang w:val="en-US"/>
        </w:rPr>
        <w:t>B</w:t>
      </w:r>
    </w:p>
    <w:p w:rsidR="00FE3F93" w:rsidRPr="00735A1D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735A1D">
        <w:rPr>
          <w:rFonts w:eastAsia="Times New Roman,Bold"/>
          <w:b/>
          <w:bCs/>
          <w:sz w:val="28"/>
          <w:szCs w:val="28"/>
          <w:lang w:val="en-US"/>
        </w:rPr>
        <w:t xml:space="preserve">3 </w:t>
      </w:r>
      <w:r w:rsidRPr="00DE78A8">
        <w:rPr>
          <w:rFonts w:eastAsia="Times New Roman,Bold"/>
          <w:b/>
          <w:bCs/>
          <w:sz w:val="28"/>
          <w:szCs w:val="28"/>
          <w:lang w:val="en-US"/>
        </w:rPr>
        <w:t>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4 B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5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6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7 </w:t>
      </w:r>
      <w:r w:rsidRPr="004412B1">
        <w:rPr>
          <w:rFonts w:eastAsia="Times New Roman,Bold"/>
          <w:b/>
          <w:bCs/>
          <w:sz w:val="28"/>
          <w:szCs w:val="28"/>
        </w:rPr>
        <w:t>С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8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9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10 </w:t>
      </w:r>
      <w:r w:rsidRPr="004412B1">
        <w:rPr>
          <w:rFonts w:eastAsia="Times New Roman,Bold"/>
          <w:b/>
          <w:bCs/>
          <w:sz w:val="28"/>
          <w:szCs w:val="28"/>
        </w:rPr>
        <w:t>С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11 B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12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13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  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proofErr w:type="gramStart"/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0 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1</w:t>
      </w:r>
      <w:proofErr w:type="gramEnd"/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 2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 3 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4 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5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 6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7</w:t>
      </w:r>
      <w:r w:rsidR="00465157"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 8</w:t>
      </w:r>
    </w:p>
    <w:p w:rsidR="00FE3F93" w:rsidRPr="004412B1" w:rsidRDefault="00465157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>
        <w:rPr>
          <w:rFonts w:eastAsia="Times New Roman,Bold"/>
          <w:b/>
          <w:bCs/>
          <w:sz w:val="28"/>
          <w:szCs w:val="28"/>
          <w:lang w:val="en-US"/>
        </w:rPr>
        <w:t xml:space="preserve">         E </w:t>
      </w:r>
      <w:r w:rsidR="00FE3F93" w:rsidRPr="004412B1">
        <w:rPr>
          <w:rFonts w:eastAsia="Times New Roman,Bold"/>
          <w:b/>
          <w:bCs/>
          <w:sz w:val="28"/>
          <w:szCs w:val="28"/>
          <w:lang w:val="en-US"/>
        </w:rPr>
        <w:t>D J</w:t>
      </w:r>
      <w:r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="00FE3F93" w:rsidRPr="004412B1">
        <w:rPr>
          <w:rFonts w:eastAsia="Times New Roman,Bold"/>
          <w:b/>
          <w:bCs/>
          <w:sz w:val="28"/>
          <w:szCs w:val="28"/>
          <w:lang w:val="en-US"/>
        </w:rPr>
        <w:t xml:space="preserve"> K C</w:t>
      </w:r>
      <w:r>
        <w:rPr>
          <w:rFonts w:eastAsia="Times New Roman,Bold"/>
          <w:b/>
          <w:bCs/>
          <w:sz w:val="28"/>
          <w:szCs w:val="28"/>
          <w:lang w:val="en-US"/>
        </w:rPr>
        <w:t xml:space="preserve"> </w:t>
      </w:r>
      <w:r w:rsidR="00FE3F93" w:rsidRPr="004412B1">
        <w:rPr>
          <w:rFonts w:eastAsia="Times New Roman,Bold"/>
          <w:b/>
          <w:bCs/>
          <w:sz w:val="28"/>
          <w:szCs w:val="28"/>
          <w:lang w:val="en-US"/>
        </w:rPr>
        <w:t xml:space="preserve"> I A F H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14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А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15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В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16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В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17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А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18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В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19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В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20</w:t>
      </w:r>
      <w:proofErr w:type="gramStart"/>
      <w:r w:rsidRPr="004412B1">
        <w:rPr>
          <w:rFonts w:eastAsia="Times New Roman,Bold"/>
          <w:b/>
          <w:bCs/>
          <w:sz w:val="28"/>
          <w:szCs w:val="28"/>
        </w:rPr>
        <w:t xml:space="preserve"> В</w:t>
      </w:r>
      <w:proofErr w:type="gramEnd"/>
    </w:p>
    <w:p w:rsidR="001A549F" w:rsidRPr="00DE78A8" w:rsidRDefault="001A549F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1A549F" w:rsidRPr="00DE78A8" w:rsidRDefault="001A549F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Аудирование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1 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2 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3 B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4 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5 B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6 C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7 B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8 b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9 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10 c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11 b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DE78A8">
        <w:rPr>
          <w:rFonts w:eastAsia="Times New Roman,Bold"/>
          <w:b/>
          <w:bCs/>
          <w:sz w:val="28"/>
          <w:szCs w:val="28"/>
        </w:rPr>
        <w:t xml:space="preserve">12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DE78A8">
        <w:rPr>
          <w:rFonts w:eastAsia="Times New Roman,Bold"/>
          <w:b/>
          <w:bCs/>
          <w:sz w:val="28"/>
          <w:szCs w:val="28"/>
        </w:rPr>
        <w:t xml:space="preserve">13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d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DE78A8">
        <w:rPr>
          <w:rFonts w:eastAsia="Times New Roman,Bold"/>
          <w:b/>
          <w:bCs/>
          <w:sz w:val="28"/>
          <w:szCs w:val="28"/>
        </w:rPr>
        <w:t xml:space="preserve">14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a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DE78A8">
        <w:rPr>
          <w:rFonts w:eastAsia="Times New Roman,Bold"/>
          <w:b/>
          <w:bCs/>
          <w:sz w:val="28"/>
          <w:szCs w:val="28"/>
        </w:rPr>
        <w:t xml:space="preserve">15 </w:t>
      </w:r>
      <w:r w:rsidRPr="004412B1">
        <w:rPr>
          <w:rFonts w:eastAsia="Times New Roman,Bold"/>
          <w:b/>
          <w:bCs/>
          <w:sz w:val="28"/>
          <w:szCs w:val="28"/>
          <w:lang w:val="en-US"/>
        </w:rPr>
        <w:t>d</w:t>
      </w:r>
    </w:p>
    <w:p w:rsidR="00CD7ED6" w:rsidRDefault="00CD7ED6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FD2165" w:rsidRDefault="00FD2165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FD2165" w:rsidRDefault="00FD2165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</w:rPr>
      </w:pPr>
      <w:r w:rsidRPr="004412B1">
        <w:rPr>
          <w:rFonts w:eastAsia="Times New Roman,Bold"/>
          <w:b/>
          <w:bCs/>
          <w:sz w:val="28"/>
          <w:szCs w:val="28"/>
        </w:rPr>
        <w:t>Лексика и грамматика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1 mit</w:t>
      </w:r>
    </w:p>
    <w:p w:rsidR="00FE3F93" w:rsidRPr="00DE78A8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DE78A8">
        <w:rPr>
          <w:rFonts w:eastAsia="Times New Roman,Bold"/>
          <w:b/>
          <w:bCs/>
          <w:sz w:val="28"/>
          <w:szCs w:val="28"/>
          <w:lang w:val="en-US"/>
        </w:rPr>
        <w:t>2 im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3 doch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4 das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5 </w:t>
      </w:r>
      <w:proofErr w:type="gramStart"/>
      <w:r w:rsidRPr="004412B1">
        <w:rPr>
          <w:rFonts w:eastAsia="Times New Roman,Bold"/>
          <w:b/>
          <w:bCs/>
          <w:sz w:val="28"/>
          <w:szCs w:val="28"/>
          <w:lang w:val="en-US"/>
        </w:rPr>
        <w:t>sind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6 entsprechend, nach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7 unter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8 in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9 führt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 xml:space="preserve">10 </w:t>
      </w:r>
      <w:proofErr w:type="gramStart"/>
      <w:r w:rsidRPr="004412B1">
        <w:rPr>
          <w:rFonts w:eastAsia="Times New Roman,Bold"/>
          <w:b/>
          <w:bCs/>
          <w:sz w:val="28"/>
          <w:szCs w:val="28"/>
          <w:lang w:val="en-US"/>
        </w:rPr>
        <w:t>den</w:t>
      </w:r>
      <w:proofErr w:type="gramEnd"/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11 zu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12 hinzu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13 rund, ca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14 macht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15 keinem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16 innerhalb</w:t>
      </w:r>
    </w:p>
    <w:p w:rsidR="00FE3F93" w:rsidRPr="004412B1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4412B1">
        <w:rPr>
          <w:rFonts w:eastAsia="Times New Roman,Bold"/>
          <w:b/>
          <w:bCs/>
          <w:sz w:val="28"/>
          <w:szCs w:val="28"/>
          <w:lang w:val="en-US"/>
        </w:rPr>
        <w:t>17 für</w:t>
      </w:r>
    </w:p>
    <w:p w:rsidR="00FE3F93" w:rsidRPr="007C4682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7C4682">
        <w:rPr>
          <w:rFonts w:eastAsia="Times New Roman,Bold"/>
          <w:b/>
          <w:bCs/>
          <w:sz w:val="28"/>
          <w:szCs w:val="28"/>
          <w:lang w:val="en-US"/>
        </w:rPr>
        <w:t>18 auf</w:t>
      </w:r>
    </w:p>
    <w:p w:rsidR="00FE3F93" w:rsidRPr="007C4682" w:rsidRDefault="00FE3F93" w:rsidP="00FE3F93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7C4682">
        <w:rPr>
          <w:rFonts w:eastAsia="Times New Roman,Bold"/>
          <w:b/>
          <w:bCs/>
          <w:sz w:val="28"/>
          <w:szCs w:val="28"/>
          <w:lang w:val="en-US"/>
        </w:rPr>
        <w:t>19 gegen, etwa</w:t>
      </w:r>
    </w:p>
    <w:p w:rsidR="00FF1988" w:rsidRPr="007C4682" w:rsidRDefault="00FE3F93" w:rsidP="00CD7ED6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en-US"/>
        </w:rPr>
      </w:pPr>
      <w:r w:rsidRPr="007C4682">
        <w:rPr>
          <w:rFonts w:eastAsia="Times New Roman,Bold"/>
          <w:b/>
          <w:bCs/>
          <w:sz w:val="28"/>
          <w:szCs w:val="28"/>
          <w:lang w:val="en-US"/>
        </w:rPr>
        <w:t>20 eines</w:t>
      </w:r>
    </w:p>
    <w:p w:rsidR="00FF1988" w:rsidRPr="001A549F" w:rsidRDefault="00FF1988" w:rsidP="00FE3F93">
      <w:pPr>
        <w:jc w:val="both"/>
        <w:rPr>
          <w:sz w:val="28"/>
          <w:szCs w:val="28"/>
          <w:lang w:val="en-US"/>
        </w:rPr>
      </w:pPr>
    </w:p>
    <w:p w:rsidR="00FF1988" w:rsidRPr="00FF1988" w:rsidRDefault="00FF1988" w:rsidP="00FE3F93">
      <w:pPr>
        <w:jc w:val="both"/>
        <w:rPr>
          <w:sz w:val="28"/>
          <w:szCs w:val="28"/>
          <w:lang w:val="en-US"/>
        </w:rPr>
      </w:pPr>
    </w:p>
    <w:sectPr w:rsidR="00FF1988" w:rsidRPr="00FF1988" w:rsidSect="00E13D23">
      <w:pgSz w:w="11906" w:h="16838"/>
      <w:pgMar w:top="794" w:right="85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7E45"/>
    <w:multiLevelType w:val="hybridMultilevel"/>
    <w:tmpl w:val="2A9059A2"/>
    <w:lvl w:ilvl="0" w:tplc="67360AC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</w:lvl>
    <w:lvl w:ilvl="1" w:tplc="E5D0D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C66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004CDE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FE3F93"/>
    <w:rsid w:val="000E2FDB"/>
    <w:rsid w:val="001A549F"/>
    <w:rsid w:val="00266EB4"/>
    <w:rsid w:val="00282939"/>
    <w:rsid w:val="002E2A7D"/>
    <w:rsid w:val="0031115D"/>
    <w:rsid w:val="00326340"/>
    <w:rsid w:val="003F268B"/>
    <w:rsid w:val="004412B1"/>
    <w:rsid w:val="004415E2"/>
    <w:rsid w:val="00465157"/>
    <w:rsid w:val="00523E9B"/>
    <w:rsid w:val="00597C49"/>
    <w:rsid w:val="005A331D"/>
    <w:rsid w:val="006371CC"/>
    <w:rsid w:val="00646900"/>
    <w:rsid w:val="00735A1D"/>
    <w:rsid w:val="007C4682"/>
    <w:rsid w:val="007F475F"/>
    <w:rsid w:val="008929A3"/>
    <w:rsid w:val="008D04F7"/>
    <w:rsid w:val="00A11D59"/>
    <w:rsid w:val="00A708DA"/>
    <w:rsid w:val="00B26505"/>
    <w:rsid w:val="00C43D9A"/>
    <w:rsid w:val="00C820D1"/>
    <w:rsid w:val="00CD7ED6"/>
    <w:rsid w:val="00DE78A8"/>
    <w:rsid w:val="00E02C77"/>
    <w:rsid w:val="00E13D23"/>
    <w:rsid w:val="00F06CD5"/>
    <w:rsid w:val="00F54673"/>
    <w:rsid w:val="00FD2165"/>
    <w:rsid w:val="00FE3F93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D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20D1"/>
    <w:pPr>
      <w:keepNext/>
      <w:numPr>
        <w:numId w:val="2"/>
      </w:numPr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820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0D1"/>
    <w:rPr>
      <w:b/>
      <w:bCs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C820D1"/>
    <w:rPr>
      <w:rFonts w:asciiTheme="majorHAnsi" w:eastAsiaTheme="majorEastAsia" w:hAnsiTheme="majorHAnsi" w:cstheme="majorBidi"/>
      <w:color w:val="404040" w:themeColor="text1" w:themeTint="BF"/>
    </w:rPr>
  </w:style>
  <w:style w:type="character" w:styleId="a3">
    <w:name w:val="Strong"/>
    <w:basedOn w:val="a0"/>
    <w:qFormat/>
    <w:rsid w:val="00C820D1"/>
    <w:rPr>
      <w:b/>
      <w:bCs/>
    </w:rPr>
  </w:style>
  <w:style w:type="paragraph" w:styleId="a4">
    <w:name w:val="List Paragraph"/>
    <w:basedOn w:val="a"/>
    <w:uiPriority w:val="34"/>
    <w:qFormat/>
    <w:rsid w:val="00C8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31E0-2E56-416F-A090-7D63D845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dod</cp:lastModifiedBy>
  <cp:revision>11</cp:revision>
  <dcterms:created xsi:type="dcterms:W3CDTF">2013-10-20T06:41:00Z</dcterms:created>
  <dcterms:modified xsi:type="dcterms:W3CDTF">2013-10-30T05:57:00Z</dcterms:modified>
</cp:coreProperties>
</file>