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6" w:rsidRDefault="00A634D6" w:rsidP="00A634D6">
      <w:pPr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ГЛАВНОЕ УПРАВЛЕНИЕ ОБРАЗОВАНИЯ КУРГАНСКОЙ ОБЛАСТИ</w:t>
      </w:r>
    </w:p>
    <w:p w:rsidR="00A634D6" w:rsidRDefault="00A634D6" w:rsidP="00A634D6">
      <w:pPr>
        <w:jc w:val="center"/>
        <w:rPr>
          <w:rFonts w:ascii="Times New Roman,Bold" w:hAnsi="Times New Roman,Bold" w:cs="Times New Roman,Bold"/>
          <w:b/>
          <w:bCs/>
        </w:rPr>
      </w:pPr>
    </w:p>
    <w:p w:rsidR="00A634D6" w:rsidRDefault="00A634D6" w:rsidP="00A634D6">
      <w:pPr>
        <w:jc w:val="center"/>
        <w:rPr>
          <w:rStyle w:val="FontStyle55"/>
          <w:sz w:val="32"/>
        </w:rPr>
      </w:pPr>
      <w:r>
        <w:rPr>
          <w:rFonts w:ascii="Times New Roman,Bold" w:hAnsi="Times New Roman,Bold" w:cs="Times New Roman,Bold"/>
          <w:bCs/>
        </w:rPr>
        <w:t>МУНИЦИПАЛЬНЫЙ ЭТАП ВСЕРОССИЙСКОЙ ОЛИМПИАДЫ ШКОЛЬНИКОВ ПО РУССКОМУ ЯЗЫКУ 2013-2014 УЧЕБНЫЙ ГОД</w:t>
      </w:r>
    </w:p>
    <w:p w:rsidR="00A634D6" w:rsidRDefault="00A634D6" w:rsidP="006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06" w:rsidRDefault="00A634D6" w:rsidP="006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7-8 класс</w:t>
      </w:r>
      <w:r w:rsidR="00693B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3B06" w:rsidRDefault="00693B06" w:rsidP="006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в каждой из следующих пар оба слова происходят из одного и того же корня, восходящего к греческому языку: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ипподром —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гипподром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василёк — базилик, рифма — ритм, кентавр — Центавр,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игемон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— гегемон</w:t>
      </w:r>
      <w:r>
        <w:rPr>
          <w:rFonts w:ascii="Times New Roman" w:hAnsi="Times New Roman" w:cs="Times New Roman"/>
          <w:sz w:val="24"/>
          <w:szCs w:val="24"/>
        </w:rPr>
        <w:t xml:space="preserve">. Проанализируйте данные пары слов и, основываясь на этих данных, найдите в современном русском языке существительные, которые соответствуют следующим устаревшим словам: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вивлиофика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иакинф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ифика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 указанные корни, образуйте и запишите слова по представленным моделям, распределяя их на следующие группы: 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8180" cy="388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-скри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брож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визж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крещ</w:t>
      </w:r>
      <w:proofErr w:type="spellEnd"/>
      <w:r>
        <w:rPr>
          <w:rFonts w:ascii="Times New Roman" w:hAnsi="Times New Roman" w:cs="Times New Roman"/>
          <w:sz w:val="24"/>
          <w:szCs w:val="24"/>
        </w:rPr>
        <w:t>-, -рокот-, -глот-, -хрип-,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</w:t>
      </w:r>
      <w:proofErr w:type="spellEnd"/>
      <w:r>
        <w:rPr>
          <w:rFonts w:ascii="Times New Roman" w:hAnsi="Times New Roman" w:cs="Times New Roman"/>
          <w:sz w:val="24"/>
          <w:szCs w:val="24"/>
        </w:rPr>
        <w:t>-, -свеч-, -шип-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свой ответ, прокомментировав состав одного из слов каждой группы.</w:t>
      </w:r>
    </w:p>
    <w:p w:rsidR="00693B06" w:rsidRDefault="00693B06" w:rsidP="00693B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Объясните значение выделенного словосочетания в приведённом примере. 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значение имеет слово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щи </w:t>
      </w:r>
      <w:r>
        <w:rPr>
          <w:rFonts w:ascii="Times New Roman" w:hAnsi="Times New Roman" w:cs="Times New Roman"/>
          <w:sz w:val="24"/>
          <w:szCs w:val="24"/>
        </w:rPr>
        <w:t>в современном русском языке?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кто виноват, - сказал Гаврила Афанасьевич,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кружку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кислых 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(А. С. Пушкин «Арап Петра Великого»)</w:t>
      </w:r>
    </w:p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Определите, по каким принципам расположены следующие семерки слов. Как называются словари, из которых они были взяты? Для чего предназначены такие словари?</w:t>
      </w:r>
    </w:p>
    <w:tbl>
      <w:tblPr>
        <w:tblStyle w:val="a4"/>
        <w:tblW w:w="0" w:type="auto"/>
        <w:tblLook w:val="04A0"/>
      </w:tblPr>
      <w:tblGrid>
        <w:gridCol w:w="675"/>
        <w:gridCol w:w="2515"/>
        <w:gridCol w:w="1595"/>
        <w:gridCol w:w="710"/>
        <w:gridCol w:w="2480"/>
        <w:gridCol w:w="1596"/>
      </w:tblGrid>
      <w:tr w:rsidR="00693B06" w:rsidTr="00693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06" w:rsidRDefault="00693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баттерфл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693B06" w:rsidRDefault="00693B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вселён</w:t>
            </w:r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вспоён</w:t>
            </w:r>
          </w:p>
          <w:p w:rsidR="00693B06" w:rsidRDefault="00693B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вчинён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06" w:rsidRDefault="00693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...</w:t>
            </w:r>
          </w:p>
          <w:p w:rsidR="00693B06" w:rsidRDefault="00693B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222" w:rsidRDefault="00A30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22" w:rsidRDefault="00A30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22" w:rsidRDefault="006B2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долготерп</w:t>
            </w:r>
            <w:proofErr w:type="spellEnd"/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куражливый</w:t>
            </w:r>
          </w:p>
          <w:p w:rsidR="00693B06" w:rsidRDefault="00693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вежливый</w:t>
            </w:r>
          </w:p>
          <w:p w:rsidR="00693B06" w:rsidRDefault="00693B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невежливый</w:t>
            </w:r>
          </w:p>
        </w:tc>
      </w:tr>
    </w:tbl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Какое правило «нарушил» Н.В. Гоголь в построении предложений с однородными членами? С какой целью это сделано?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i/>
          <w:iCs/>
          <w:sz w:val="24"/>
          <w:szCs w:val="24"/>
        </w:rPr>
        <w:t>Губернатор был большой добряк и даже сам вышивал иногда по тюлю.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i/>
          <w:iCs/>
          <w:sz w:val="24"/>
          <w:szCs w:val="24"/>
        </w:rPr>
        <w:t>Агафья Федосеева носила на голове чепец, три бородавки на носу и кофейный капот с желтенькими цветочками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Выполните морфемный разбор слов </w:t>
      </w:r>
      <w:r>
        <w:rPr>
          <w:rFonts w:ascii="Times New Roman" w:hAnsi="Times New Roman" w:cs="Times New Roman"/>
          <w:i/>
          <w:sz w:val="24"/>
          <w:szCs w:val="24"/>
        </w:rPr>
        <w:t>невероятный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неимоверный. </w:t>
      </w:r>
      <w:r>
        <w:rPr>
          <w:rFonts w:ascii="Times New Roman" w:hAnsi="Times New Roman" w:cs="Times New Roman"/>
          <w:sz w:val="24"/>
          <w:szCs w:val="24"/>
        </w:rPr>
        <w:t>Укажите, какие морфемы являются общими для них с точки зрения современного состава слова и с точки зрения этимологии.</w:t>
      </w:r>
    </w:p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Описательная передача смысла одного слова (описательный оборот) называется перифразой. Например: </w:t>
      </w:r>
      <w:r>
        <w:rPr>
          <w:rFonts w:ascii="Times New Roman" w:hAnsi="Times New Roman" w:cs="Times New Roman"/>
          <w:i/>
          <w:iCs/>
          <w:sz w:val="24"/>
          <w:szCs w:val="24"/>
        </w:rPr>
        <w:t>в костюме Адама – «</w:t>
      </w:r>
      <w:r>
        <w:rPr>
          <w:rFonts w:ascii="Times New Roman" w:hAnsi="Times New Roman" w:cs="Times New Roman"/>
          <w:i/>
          <w:sz w:val="24"/>
          <w:szCs w:val="24"/>
        </w:rPr>
        <w:t>голый».</w:t>
      </w:r>
      <w:r>
        <w:rPr>
          <w:rFonts w:ascii="Times New Roman" w:hAnsi="Times New Roman" w:cs="Times New Roman"/>
          <w:sz w:val="24"/>
          <w:szCs w:val="24"/>
        </w:rPr>
        <w:t xml:space="preserve"> Напишите слова, смысл которых передан с помощью следующих перифраз:</w:t>
      </w:r>
    </w:p>
    <w:p w:rsidR="00693B06" w:rsidRDefault="00693B06" w:rsidP="00693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Ловец подземных бурь –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Властитель джунглей –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Пахучая вода –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Солнечный газ – 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 каналов – 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Чёрное золото – 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Дирижёр взлёта и посадки –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Зелёная жатва – 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Корень жизни – </w:t>
      </w:r>
    </w:p>
    <w:p w:rsidR="00693B06" w:rsidRDefault="00693B06" w:rsidP="0069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Лёгкие планеты (Р.п. ед.ч.) – </w:t>
      </w:r>
    </w:p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Вице-адмирал П.Ф.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 В.И. Далю 19 марта 1847 г.: «Но для чего наши барыни не умеют или не хотят назвать по-русски: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ожерелье, запястье, звонок </w:t>
      </w:r>
      <w:r>
        <w:rPr>
          <w:rFonts w:ascii="Times New Roman" w:hAnsi="Times New Roman" w:cs="Times New Roman"/>
          <w:sz w:val="24"/>
          <w:szCs w:val="24"/>
        </w:rPr>
        <w:t xml:space="preserve">и проч., а непременно зовут: </w:t>
      </w:r>
      <w:r>
        <w:rPr>
          <w:rFonts w:ascii="Times New Roman" w:hAnsi="Times New Roman" w:cs="Times New Roman"/>
          <w:b/>
          <w:bCs/>
          <w:sz w:val="24"/>
          <w:szCs w:val="24"/>
        </w:rPr>
        <w:t>..?.. ..?.. ..?..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Даль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Напутном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слове» (читано в Обществе Любителей Русской Словесности в Москве 21 апреля 1862 года) писал: «Взгляните на Державина, на Карамзина, Крылова, на Жуковского, Пушкина … не ясно ли, что они избегали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чужеречий</w:t>
      </w:r>
      <w:proofErr w:type="spellEnd"/>
      <w:r>
        <w:rPr>
          <w:rFonts w:ascii="Times New Roman" w:hAnsi="Times New Roman" w:cs="Times New Roman"/>
          <w:sz w:val="24"/>
          <w:szCs w:val="24"/>
        </w:rPr>
        <w:t>?»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Задания: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О каком явлении в русском языке (и русской культуре) писали П.Ф.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В.И. Даль? Объясните значение выделенного термина в словах В.И.Даля, приведите современные эквиваленты.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Напишите, как барышни середины XIX века называли три вещи, о которых пишет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П.Ф.Кузмищев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>? Объясните значение этих слов в XIX веке и в современном русском языке.</w:t>
      </w:r>
    </w:p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B06" w:rsidRDefault="00693B06" w:rsidP="0069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Определите, какими частями речи являются выделенные слова в приведенных ниже предложениях.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Он тебе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копейки не даст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, попался! – воскликнул он.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Друг уехал, 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 </w:t>
      </w:r>
      <w:r>
        <w:rPr>
          <w:rFonts w:ascii="Times New Roman" w:hAnsi="Times New Roman" w:cs="Times New Roman"/>
          <w:i/>
          <w:iCs/>
          <w:sz w:val="24"/>
          <w:szCs w:val="24"/>
        </w:rPr>
        <w:t>остался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 уже год живу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iCs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частями речи они могут быть в других контекстах? Приведите примеры.</w:t>
      </w:r>
    </w:p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93B06" w:rsidRDefault="00693B06" w:rsidP="0069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Составьте и запишите предложение таким образом, чтобы при его пунктуационном оформлении были использованы все знаки препинания.</w:t>
      </w:r>
    </w:p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B06" w:rsidRDefault="00693B06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A9484E" w:rsidRDefault="00A9484E" w:rsidP="0069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4BD" w:rsidRDefault="000A44BD" w:rsidP="00693B06">
      <w:pPr>
        <w:rPr>
          <w:szCs w:val="24"/>
        </w:rPr>
      </w:pPr>
    </w:p>
    <w:p w:rsidR="00F774A9" w:rsidRDefault="00F774A9" w:rsidP="00693B06">
      <w:pPr>
        <w:rPr>
          <w:szCs w:val="24"/>
        </w:rPr>
      </w:pPr>
    </w:p>
    <w:p w:rsidR="00F774A9" w:rsidRDefault="00F774A9" w:rsidP="00693B06">
      <w:pPr>
        <w:rPr>
          <w:szCs w:val="24"/>
        </w:rPr>
      </w:pPr>
    </w:p>
    <w:p w:rsidR="00F774A9" w:rsidRPr="00693B06" w:rsidRDefault="00F774A9" w:rsidP="00693B06">
      <w:pPr>
        <w:rPr>
          <w:szCs w:val="24"/>
        </w:rPr>
      </w:pPr>
    </w:p>
    <w:sectPr w:rsidR="00F774A9" w:rsidRPr="00693B06" w:rsidSect="00FA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F1"/>
    <w:multiLevelType w:val="hybridMultilevel"/>
    <w:tmpl w:val="D05C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D00"/>
    <w:multiLevelType w:val="hybridMultilevel"/>
    <w:tmpl w:val="19FE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350"/>
    <w:multiLevelType w:val="hybridMultilevel"/>
    <w:tmpl w:val="663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6BD7"/>
    <w:multiLevelType w:val="hybridMultilevel"/>
    <w:tmpl w:val="E05A9E0E"/>
    <w:lvl w:ilvl="0" w:tplc="287CA1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44B2"/>
    <w:multiLevelType w:val="hybridMultilevel"/>
    <w:tmpl w:val="937EBE62"/>
    <w:lvl w:ilvl="0" w:tplc="2356ECC2">
      <w:start w:val="9"/>
      <w:numFmt w:val="decimal"/>
      <w:lvlText w:val="%1."/>
      <w:lvlJc w:val="left"/>
      <w:pPr>
        <w:ind w:left="76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0BA01C9"/>
    <w:multiLevelType w:val="hybridMultilevel"/>
    <w:tmpl w:val="8CF61EBE"/>
    <w:lvl w:ilvl="0" w:tplc="9E20E10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31CA"/>
    <w:multiLevelType w:val="hybridMultilevel"/>
    <w:tmpl w:val="9FAAB14A"/>
    <w:lvl w:ilvl="0" w:tplc="D5526A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B2664"/>
    <w:multiLevelType w:val="hybridMultilevel"/>
    <w:tmpl w:val="49FE23D8"/>
    <w:lvl w:ilvl="0" w:tplc="3168A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E0B"/>
    <w:rsid w:val="00054E90"/>
    <w:rsid w:val="000A44BD"/>
    <w:rsid w:val="0016316F"/>
    <w:rsid w:val="001E3FA0"/>
    <w:rsid w:val="00244C48"/>
    <w:rsid w:val="002B5C5F"/>
    <w:rsid w:val="002C142C"/>
    <w:rsid w:val="003A4740"/>
    <w:rsid w:val="00483756"/>
    <w:rsid w:val="00635D67"/>
    <w:rsid w:val="00693B06"/>
    <w:rsid w:val="006B231D"/>
    <w:rsid w:val="00813222"/>
    <w:rsid w:val="00894CE1"/>
    <w:rsid w:val="008C4E51"/>
    <w:rsid w:val="009F4A57"/>
    <w:rsid w:val="00A30222"/>
    <w:rsid w:val="00A634D6"/>
    <w:rsid w:val="00A84A59"/>
    <w:rsid w:val="00A9484E"/>
    <w:rsid w:val="00AB0BB9"/>
    <w:rsid w:val="00AC049C"/>
    <w:rsid w:val="00B408BF"/>
    <w:rsid w:val="00BB6951"/>
    <w:rsid w:val="00C151DB"/>
    <w:rsid w:val="00CE147E"/>
    <w:rsid w:val="00D11370"/>
    <w:rsid w:val="00D563F3"/>
    <w:rsid w:val="00D8747F"/>
    <w:rsid w:val="00DC36F8"/>
    <w:rsid w:val="00E8780D"/>
    <w:rsid w:val="00E879AB"/>
    <w:rsid w:val="00F015E1"/>
    <w:rsid w:val="00F5003D"/>
    <w:rsid w:val="00F62DED"/>
    <w:rsid w:val="00F774A9"/>
    <w:rsid w:val="00FA2623"/>
    <w:rsid w:val="00FA6653"/>
    <w:rsid w:val="00FC7E0B"/>
    <w:rsid w:val="00FD409D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22"/>
    <w:pPr>
      <w:ind w:left="720"/>
      <w:contextualSpacing/>
    </w:pPr>
  </w:style>
  <w:style w:type="character" w:customStyle="1" w:styleId="apple-style-span">
    <w:name w:val="apple-style-span"/>
    <w:basedOn w:val="a0"/>
    <w:rsid w:val="002C142C"/>
  </w:style>
  <w:style w:type="table" w:styleId="a4">
    <w:name w:val="Table Grid"/>
    <w:basedOn w:val="a1"/>
    <w:uiPriority w:val="59"/>
    <w:rsid w:val="00693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B06"/>
    <w:rPr>
      <w:rFonts w:ascii="Tahoma" w:hAnsi="Tahoma" w:cs="Tahoma"/>
      <w:sz w:val="16"/>
      <w:szCs w:val="16"/>
    </w:rPr>
  </w:style>
  <w:style w:type="character" w:customStyle="1" w:styleId="FontStyle214">
    <w:name w:val="Font Style214"/>
    <w:basedOn w:val="a0"/>
    <w:uiPriority w:val="99"/>
    <w:rsid w:val="00894CE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A634D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Андреевна</dc:creator>
  <cp:keywords/>
  <dc:description/>
  <cp:lastModifiedBy>dod</cp:lastModifiedBy>
  <cp:revision>18</cp:revision>
  <dcterms:created xsi:type="dcterms:W3CDTF">2012-10-23T16:19:00Z</dcterms:created>
  <dcterms:modified xsi:type="dcterms:W3CDTF">2002-12-31T20:58:00Z</dcterms:modified>
</cp:coreProperties>
</file>